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946" w:type="dxa"/>
        <w:tblInd w:w="2905" w:type="dxa"/>
        <w:tblBorders>
          <w:top w:val="single" w:sz="18" w:space="0" w:color="99CC00"/>
          <w:left w:val="single" w:sz="18" w:space="0" w:color="99CC00"/>
          <w:bottom w:val="single" w:sz="18" w:space="0" w:color="99CC00"/>
          <w:right w:val="single" w:sz="18" w:space="0" w:color="99CC00"/>
          <w:insideH w:val="single" w:sz="18" w:space="0" w:color="99CC00"/>
          <w:insideV w:val="single" w:sz="18" w:space="0" w:color="99CC00"/>
        </w:tblBorders>
        <w:tblCellMar>
          <w:left w:w="70" w:type="dxa"/>
          <w:right w:w="70" w:type="dxa"/>
        </w:tblCellMar>
        <w:tblLook w:val="0000" w:firstRow="0" w:lastRow="0" w:firstColumn="0" w:lastColumn="0" w:noHBand="0" w:noVBand="0"/>
      </w:tblPr>
      <w:tblGrid>
        <w:gridCol w:w="6946"/>
      </w:tblGrid>
      <w:tr w:rsidR="006C29A0" w14:paraId="72BD683A" w14:textId="77777777" w:rsidTr="00422329">
        <w:trPr>
          <w:trHeight w:val="887"/>
        </w:trPr>
        <w:tc>
          <w:tcPr>
            <w:tcW w:w="6946" w:type="dxa"/>
            <w:tcBorders>
              <w:top w:val="single" w:sz="18" w:space="0" w:color="008C8E"/>
              <w:left w:val="single" w:sz="18" w:space="0" w:color="008C8E"/>
              <w:bottom w:val="single" w:sz="18" w:space="0" w:color="008C8E"/>
              <w:right w:val="single" w:sz="18" w:space="0" w:color="008C8E"/>
            </w:tcBorders>
          </w:tcPr>
          <w:p w14:paraId="5BAA787A" w14:textId="45373252" w:rsidR="006C29A0" w:rsidRPr="009060D2" w:rsidRDefault="002140E9" w:rsidP="00212BCE">
            <w:pPr>
              <w:pBdr>
                <w:bottom w:val="single" w:sz="12" w:space="1" w:color="auto"/>
              </w:pBdr>
              <w:rPr>
                <w:rFonts w:ascii="Arial Black" w:hAnsi="Arial Black"/>
                <w:noProof/>
                <w:sz w:val="36"/>
                <w:szCs w:val="36"/>
              </w:rPr>
            </w:pPr>
            <w:r w:rsidRPr="009060D2">
              <w:rPr>
                <w:rFonts w:ascii="Arial Black" w:hAnsi="Arial Black"/>
                <w:noProof/>
                <w:sz w:val="36"/>
                <w:szCs w:val="36"/>
              </w:rPr>
              <mc:AlternateContent>
                <mc:Choice Requires="wps">
                  <w:drawing>
                    <wp:anchor distT="0" distB="0" distL="114300" distR="114300" simplePos="0" relativeHeight="251658240" behindDoc="0" locked="0" layoutInCell="1" allowOverlap="1" wp14:anchorId="1872EB27" wp14:editId="32B7835C">
                      <wp:simplePos x="0" y="0"/>
                      <wp:positionH relativeFrom="column">
                        <wp:posOffset>-2026285</wp:posOffset>
                      </wp:positionH>
                      <wp:positionV relativeFrom="paragraph">
                        <wp:posOffset>-89535</wp:posOffset>
                      </wp:positionV>
                      <wp:extent cx="258445" cy="252095"/>
                      <wp:effectExtent l="0" t="0" r="0" b="0"/>
                      <wp:wrapNone/>
                      <wp:docPr id="19"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FADC56" w14:textId="77777777" w:rsidR="00450EEE" w:rsidRDefault="00450EEE" w:rsidP="00450EEE">
                                  <w:pPr>
                                    <w:jc w:val="both"/>
                                  </w:pP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1872EB27" id="Rectangle 95" o:spid="_x0000_s1026" style="position:absolute;margin-left:-159.55pt;margin-top:-7.05pt;width:20.35pt;height:19.8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" stroked="f">
                      <v:textbox style="mso-fit-shape-to-text:t">
                        <w:txbxContent>
                          <w:p w14:paraId="5DFADC56" w14:textId="77777777" w:rsidR="00450EEE" w:rsidRDefault="00450EEE" w:rsidP="00450EEE">
                            <w:pPr>
                              <w:jc w:val="both"/>
                            </w:pPr>
                          </w:p>
                        </w:txbxContent>
                      </v:textbox>
                    </v:rect>
                  </w:pict>
                </mc:Fallback>
              </mc:AlternateContent>
            </w:r>
            <w:r w:rsidR="0016035C">
              <w:rPr>
                <w:rFonts w:ascii="Arial Black" w:hAnsi="Arial Black"/>
                <w:noProof/>
                <w:sz w:val="36"/>
                <w:szCs w:val="36"/>
              </w:rPr>
              <w:t xml:space="preserve">OFFRE D’EMPLOI </w:t>
            </w:r>
          </w:p>
          <w:p w14:paraId="35DCBE0E" w14:textId="77777777" w:rsidR="009060D2" w:rsidRPr="009060D2" w:rsidRDefault="009060D2" w:rsidP="00212BCE">
            <w:pPr>
              <w:rPr>
                <w:rFonts w:ascii="Arial Narrow" w:hAnsi="Arial Narrow"/>
                <w:noProof/>
                <w:color w:val="808080"/>
                <w:sz w:val="10"/>
                <w:szCs w:val="10"/>
              </w:rPr>
            </w:pPr>
          </w:p>
          <w:p w14:paraId="707401D7" w14:textId="77777777" w:rsidR="001027FF" w:rsidRPr="001027FF" w:rsidRDefault="001027FF" w:rsidP="00212BCE">
            <w:pPr>
              <w:rPr>
                <w:rFonts w:ascii="Arial Narrow" w:hAnsi="Arial Narrow"/>
                <w:color w:val="808080"/>
                <w:sz w:val="4"/>
                <w:szCs w:val="4"/>
              </w:rPr>
            </w:pPr>
          </w:p>
          <w:p w14:paraId="2D777E62" w14:textId="306B9EF7" w:rsidR="001027FF" w:rsidRPr="00835450" w:rsidRDefault="00DB4EB4" w:rsidP="00212BCE">
            <w:pPr>
              <w:rPr>
                <w:rFonts w:ascii="Arial Narrow" w:hAnsi="Arial Narrow"/>
                <w:b/>
                <w:bCs/>
                <w:sz w:val="28"/>
                <w:szCs w:val="28"/>
              </w:rPr>
            </w:pPr>
            <w:r>
              <w:rPr>
                <w:rFonts w:ascii="Arial Narrow" w:hAnsi="Arial Narrow"/>
                <w:bCs/>
                <w:sz w:val="28"/>
                <w:szCs w:val="28"/>
              </w:rPr>
              <w:t xml:space="preserve">Post-doctorat </w:t>
            </w:r>
            <w:r w:rsidR="001D7C91">
              <w:rPr>
                <w:rFonts w:ascii="Arial Narrow" w:hAnsi="Arial Narrow"/>
                <w:bCs/>
                <w:sz w:val="28"/>
                <w:szCs w:val="28"/>
              </w:rPr>
              <w:t>DiRoDur</w:t>
            </w:r>
            <w:r w:rsidR="008D6757">
              <w:rPr>
                <w:rFonts w:ascii="Arial Narrow" w:hAnsi="Arial Narrow"/>
                <w:bCs/>
                <w:sz w:val="28"/>
                <w:szCs w:val="28"/>
              </w:rPr>
              <w:t xml:space="preserve">                                          </w:t>
            </w:r>
            <w:r w:rsidR="008D6757">
              <w:rPr>
                <w:rFonts w:ascii="Arial Narrow" w:hAnsi="Arial Narrow"/>
                <w:bCs/>
                <w:noProof/>
                <w:sz w:val="28"/>
                <w:szCs w:val="28"/>
              </w:rPr>
              <w:drawing>
                <wp:inline distT="0" distB="0" distL="0" distR="0" wp14:anchorId="28C9CEB3" wp14:editId="2471B061">
                  <wp:extent cx="787400" cy="206927"/>
                  <wp:effectExtent l="0" t="0" r="0" b="3175"/>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638" cy="211720"/>
                          </a:xfrm>
                          <a:prstGeom prst="rect">
                            <a:avLst/>
                          </a:prstGeom>
                          <a:noFill/>
                        </pic:spPr>
                      </pic:pic>
                    </a:graphicData>
                  </a:graphic>
                </wp:inline>
              </w:drawing>
            </w:r>
          </w:p>
          <w:p w14:paraId="5C383105" w14:textId="77777777" w:rsidR="001027FF" w:rsidRPr="009060D2" w:rsidRDefault="001027FF" w:rsidP="001027FF">
            <w:pPr>
              <w:rPr>
                <w:sz w:val="10"/>
                <w:szCs w:val="10"/>
              </w:rPr>
            </w:pPr>
          </w:p>
        </w:tc>
      </w:tr>
    </w:tbl>
    <w:p w14:paraId="675469FC" w14:textId="2B499060" w:rsidR="00212BCE" w:rsidRPr="0003427A" w:rsidRDefault="002140E9" w:rsidP="00212BCE">
      <w:pPr>
        <w:rPr>
          <w:sz w:val="10"/>
          <w:szCs w:val="10"/>
        </w:rPr>
      </w:pPr>
      <w:r>
        <w:rPr>
          <w:noProof/>
          <w:sz w:val="10"/>
          <w:szCs w:val="10"/>
        </w:rPr>
        <mc:AlternateContent>
          <mc:Choice Requires="wps">
            <w:drawing>
              <wp:anchor distT="0" distB="0" distL="114300" distR="114300" simplePos="0" relativeHeight="251659264" behindDoc="0" locked="0" layoutInCell="1" allowOverlap="1" wp14:anchorId="0BB40180" wp14:editId="6C02321E">
                <wp:simplePos x="0" y="0"/>
                <wp:positionH relativeFrom="column">
                  <wp:posOffset>-91440</wp:posOffset>
                </wp:positionH>
                <wp:positionV relativeFrom="paragraph">
                  <wp:posOffset>-786765</wp:posOffset>
                </wp:positionV>
                <wp:extent cx="1752600" cy="704850"/>
                <wp:effectExtent l="0" t="0" r="0" b="0"/>
                <wp:wrapNone/>
                <wp:docPr id="18"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704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44607E" w14:textId="2E14B6FE" w:rsidR="00422329" w:rsidRDefault="002140E9">
                            <w:r>
                              <w:rPr>
                                <w:noProof/>
                                <w:sz w:val="18"/>
                                <w:szCs w:val="18"/>
                              </w:rPr>
                              <w:drawing>
                                <wp:inline distT="0" distB="0" distL="0" distR="0" wp14:anchorId="02B41612" wp14:editId="7416E9D0">
                                  <wp:extent cx="1562100" cy="4095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2100" cy="4095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B40180" id="Rectangle 96" o:spid="_x0000_s1027" style="position:absolute;margin-left:-7.2pt;margin-top:-61.95pt;width:138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" stroked="f">
                <v:textbox>
                  <w:txbxContent>
                    <w:p w14:paraId="6A44607E" w14:textId="2E14B6FE" w:rsidR="00422329" w:rsidRDefault="002140E9">
                      <w:r>
                        <w:rPr>
                          <w:noProof/>
                          <w:sz w:val="18"/>
                          <w:szCs w:val="18"/>
                        </w:rPr>
                        <w:drawing>
                          <wp:inline distT="0" distB="0" distL="0" distR="0" wp14:anchorId="02B41612" wp14:editId="7416E9D0">
                            <wp:extent cx="1562100" cy="4095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409575"/>
                                    </a:xfrm>
                                    <a:prstGeom prst="rect">
                                      <a:avLst/>
                                    </a:prstGeom>
                                    <a:noFill/>
                                    <a:ln>
                                      <a:noFill/>
                                    </a:ln>
                                  </pic:spPr>
                                </pic:pic>
                              </a:graphicData>
                            </a:graphic>
                          </wp:inline>
                        </w:drawing>
                      </w:r>
                    </w:p>
                  </w:txbxContent>
                </v:textbox>
              </v:rect>
            </w:pict>
          </mc:Fallback>
        </mc:AlternateContent>
      </w:r>
    </w:p>
    <w:p w14:paraId="2C72DE8F" w14:textId="77777777" w:rsidR="003A1E23" w:rsidRDefault="003A1E23" w:rsidP="008C6C6B">
      <w:pPr>
        <w:tabs>
          <w:tab w:val="left" w:pos="0"/>
        </w:tabs>
        <w:jc w:val="both"/>
        <w:rPr>
          <w:sz w:val="18"/>
          <w:szCs w:val="18"/>
        </w:rPr>
      </w:pPr>
    </w:p>
    <w:p w14:paraId="4DD0F102" w14:textId="77777777" w:rsidR="00902C55" w:rsidRPr="004C487F" w:rsidRDefault="00422329" w:rsidP="004C487F">
      <w:pPr>
        <w:ind w:right="-49"/>
        <w:jc w:val="both"/>
        <w:rPr>
          <w:rFonts w:ascii="Calibri" w:hAnsi="Calibri"/>
          <w:i/>
          <w:iCs/>
        </w:rPr>
      </w:pPr>
      <w:r w:rsidRPr="00422329">
        <w:rPr>
          <w:rFonts w:ascii="Calibri" w:hAnsi="Calibri"/>
          <w:i/>
          <w:iCs/>
        </w:rPr>
        <w:t>L’Institut national de recherche pour l’agriculture, l’alimentation et l’environnement (INRAE) est un établissement public de recherche rassembl</w:t>
      </w:r>
      <w:r>
        <w:rPr>
          <w:rFonts w:ascii="Calibri" w:hAnsi="Calibri"/>
          <w:i/>
          <w:iCs/>
        </w:rPr>
        <w:t>ant</w:t>
      </w:r>
      <w:r w:rsidRPr="00422329">
        <w:rPr>
          <w:rFonts w:ascii="Calibri" w:hAnsi="Calibri"/>
          <w:i/>
          <w:iCs/>
        </w:rPr>
        <w:t xml:space="preserve"> une communauté de</w:t>
      </w:r>
      <w:r>
        <w:rPr>
          <w:rFonts w:ascii="Calibri" w:hAnsi="Calibri"/>
          <w:i/>
          <w:iCs/>
        </w:rPr>
        <w:t xml:space="preserve"> travail de</w:t>
      </w:r>
      <w:r w:rsidRPr="00422329">
        <w:rPr>
          <w:rFonts w:ascii="Calibri" w:hAnsi="Calibri"/>
          <w:i/>
          <w:iCs/>
        </w:rPr>
        <w:t xml:space="preserve"> 12 000 personnes, avec plus de 200 unités de recherche et 42 unités expérimentales implantées dans toute la France. </w:t>
      </w:r>
      <w:r>
        <w:rPr>
          <w:rFonts w:ascii="Calibri" w:hAnsi="Calibri"/>
          <w:i/>
          <w:iCs/>
        </w:rPr>
        <w:t xml:space="preserve">INRAE se </w:t>
      </w:r>
      <w:r w:rsidRPr="00422329">
        <w:rPr>
          <w:rFonts w:ascii="Calibri" w:hAnsi="Calibri"/>
          <w:i/>
          <w:iCs/>
        </w:rPr>
        <w:t xml:space="preserve">positionne parmi les tous premiers leaders mondiaux en sciences agricoles et alimentaires, en sciences du végétal et de l’animal. </w:t>
      </w:r>
      <w:r>
        <w:rPr>
          <w:rFonts w:ascii="Calibri" w:hAnsi="Calibri"/>
          <w:i/>
          <w:iCs/>
        </w:rPr>
        <w:t>Ses recherches visent à</w:t>
      </w:r>
      <w:r w:rsidRPr="00422329">
        <w:rPr>
          <w:rFonts w:ascii="Calibri" w:hAnsi="Calibri"/>
          <w:i/>
          <w:iCs/>
        </w:rPr>
        <w:t xml:space="preserve"> construi</w:t>
      </w:r>
      <w:r>
        <w:rPr>
          <w:rFonts w:ascii="Calibri" w:hAnsi="Calibri"/>
          <w:i/>
          <w:iCs/>
        </w:rPr>
        <w:t>re</w:t>
      </w:r>
      <w:r w:rsidRPr="00422329">
        <w:rPr>
          <w:rFonts w:ascii="Calibri" w:hAnsi="Calibri"/>
          <w:i/>
          <w:iCs/>
        </w:rPr>
        <w:t xml:space="preserve"> des solutions pour des agricultures multi-performantes, une alimentation de qualité et une gestion durable des ressources et des écosystèmes.</w:t>
      </w:r>
    </w:p>
    <w:p w14:paraId="63BACA7E" w14:textId="22B8432E" w:rsidR="00952630" w:rsidRPr="008C6C6B" w:rsidRDefault="002140E9" w:rsidP="00952630">
      <w:pPr>
        <w:jc w:val="both"/>
        <w:rPr>
          <w:rFonts w:ascii="Arial Narrow" w:hAnsi="Arial Narrow"/>
          <w:sz w:val="18"/>
          <w:szCs w:val="18"/>
        </w:rPr>
      </w:pPr>
      <w:r w:rsidRPr="00952630">
        <w:rPr>
          <w:rFonts w:ascii="Arial Narrow" w:hAnsi="Arial Narrow"/>
          <w:b/>
          <w:bCs/>
          <w:noProof/>
          <w:sz w:val="24"/>
          <w:szCs w:val="24"/>
        </w:rPr>
        <mc:AlternateContent>
          <mc:Choice Requires="wpg">
            <w:drawing>
              <wp:anchor distT="0" distB="0" distL="114300" distR="114300" simplePos="0" relativeHeight="251656192" behindDoc="0" locked="0" layoutInCell="1" allowOverlap="1" wp14:anchorId="13AA462C" wp14:editId="18D44719">
                <wp:simplePos x="0" y="0"/>
                <wp:positionH relativeFrom="column">
                  <wp:posOffset>2352675</wp:posOffset>
                </wp:positionH>
                <wp:positionV relativeFrom="paragraph">
                  <wp:posOffset>125095</wp:posOffset>
                </wp:positionV>
                <wp:extent cx="3836670" cy="257175"/>
                <wp:effectExtent l="0" t="0" r="0" b="0"/>
                <wp:wrapNone/>
                <wp:docPr id="1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6670" cy="257175"/>
                          <a:chOff x="5291" y="2843"/>
                          <a:chExt cx="5640" cy="405"/>
                        </a:xfrm>
                      </wpg:grpSpPr>
                      <wps:wsp>
                        <wps:cNvPr id="11" name="Rectangle 29"/>
                        <wps:cNvSpPr>
                          <a:spLocks noChangeArrowheads="1"/>
                        </wps:cNvSpPr>
                        <wps:spPr bwMode="auto">
                          <a:xfrm>
                            <a:off x="5291" y="2998"/>
                            <a:ext cx="5640" cy="75"/>
                          </a:xfrm>
                          <a:prstGeom prst="rect">
                            <a:avLst/>
                          </a:prstGeom>
                          <a:solidFill>
                            <a:srgbClr val="008C8E"/>
                          </a:solidFill>
                          <a:ln>
                            <a:noFill/>
                          </a:ln>
                          <a:extLst>
                            <a:ext uri="{91240B29-F687-4F45-9708-019B960494DF}">
                              <a14:hiddenLine xmlns:a14="http://schemas.microsoft.com/office/drawing/2010/main" w="9525">
                                <a:solidFill>
                                  <a:srgbClr val="99CC00"/>
                                </a:solidFill>
                                <a:miter lim="800000"/>
                                <a:headEnd/>
                                <a:tailEnd/>
                              </a14:hiddenLine>
                            </a:ext>
                          </a:extLst>
                        </wps:spPr>
                        <wps:bodyPr rot="0" vert="horz" wrap="square" lIns="91440" tIns="45720" rIns="91440" bIns="45720" anchor="t" anchorCtr="0" upright="1">
                          <a:noAutofit/>
                        </wps:bodyPr>
                      </wps:wsp>
                      <wpg:grpSp>
                        <wpg:cNvPr id="12" name="Group 30"/>
                        <wpg:cNvGrpSpPr>
                          <a:grpSpLocks/>
                        </wpg:cNvGrpSpPr>
                        <wpg:grpSpPr bwMode="auto">
                          <a:xfrm>
                            <a:off x="9950" y="2843"/>
                            <a:ext cx="879" cy="405"/>
                            <a:chOff x="9060" y="3195"/>
                            <a:chExt cx="1290" cy="405"/>
                          </a:xfrm>
                        </wpg:grpSpPr>
                        <wps:wsp>
                          <wps:cNvPr id="13" name="Line 31"/>
                          <wps:cNvCnPr>
                            <a:cxnSpLocks noChangeShapeType="1"/>
                          </wps:cNvCnPr>
                          <wps:spPr bwMode="auto">
                            <a:xfrm>
                              <a:off x="9600" y="3195"/>
                              <a:ext cx="0" cy="360"/>
                            </a:xfrm>
                            <a:prstGeom prst="line">
                              <a:avLst/>
                            </a:prstGeom>
                            <a:noFill/>
                            <a:ln w="28575">
                              <a:solidFill>
                                <a:srgbClr val="FFFFFF"/>
                              </a:solidFill>
                              <a:round/>
                              <a:headEnd/>
                              <a:tailEnd/>
                            </a:ln>
                          </wps:spPr>
                          <wps:bodyPr/>
                        </wps:wsp>
                        <wps:wsp>
                          <wps:cNvPr id="14" name="Line 32"/>
                          <wps:cNvCnPr>
                            <a:cxnSpLocks noChangeShapeType="1"/>
                          </wps:cNvCnPr>
                          <wps:spPr bwMode="auto">
                            <a:xfrm>
                              <a:off x="10155" y="3225"/>
                              <a:ext cx="0" cy="360"/>
                            </a:xfrm>
                            <a:prstGeom prst="line">
                              <a:avLst/>
                            </a:prstGeom>
                            <a:noFill/>
                            <a:ln w="28575">
                              <a:solidFill>
                                <a:srgbClr val="FFFFFF"/>
                              </a:solidFill>
                              <a:round/>
                              <a:headEnd/>
                              <a:tailEnd/>
                            </a:ln>
                          </wps:spPr>
                          <wps:bodyPr/>
                        </wps:wsp>
                        <wps:wsp>
                          <wps:cNvPr id="15" name="Line 33"/>
                          <wps:cNvCnPr>
                            <a:cxnSpLocks noChangeShapeType="1"/>
                          </wps:cNvCnPr>
                          <wps:spPr bwMode="auto">
                            <a:xfrm>
                              <a:off x="10350" y="3240"/>
                              <a:ext cx="0" cy="360"/>
                            </a:xfrm>
                            <a:prstGeom prst="line">
                              <a:avLst/>
                            </a:prstGeom>
                            <a:noFill/>
                            <a:ln w="28575">
                              <a:solidFill>
                                <a:srgbClr val="FFFFFF"/>
                              </a:solidFill>
                              <a:round/>
                              <a:headEnd/>
                              <a:tailEnd/>
                            </a:ln>
                          </wps:spPr>
                          <wps:bodyPr/>
                        </wps:wsp>
                        <wps:wsp>
                          <wps:cNvPr id="16" name="Line 34"/>
                          <wps:cNvCnPr>
                            <a:cxnSpLocks noChangeShapeType="1"/>
                          </wps:cNvCnPr>
                          <wps:spPr bwMode="auto">
                            <a:xfrm>
                              <a:off x="9060" y="3210"/>
                              <a:ext cx="0" cy="360"/>
                            </a:xfrm>
                            <a:prstGeom prst="line">
                              <a:avLst/>
                            </a:prstGeom>
                            <a:noFill/>
                            <a:ln w="28575">
                              <a:solidFill>
                                <a:srgbClr val="FFFFFF"/>
                              </a:solidFill>
                              <a:round/>
                              <a:headEnd/>
                              <a:tailEnd/>
                            </a:ln>
                          </wps:spPr>
                          <wps:bodyPr/>
                        </wps:wsp>
                        <wps:wsp>
                          <wps:cNvPr id="17" name="Line 35"/>
                          <wps:cNvCnPr>
                            <a:cxnSpLocks noChangeShapeType="1"/>
                          </wps:cNvCnPr>
                          <wps:spPr bwMode="auto">
                            <a:xfrm>
                              <a:off x="9960" y="3225"/>
                              <a:ext cx="0" cy="360"/>
                            </a:xfrm>
                            <a:prstGeom prst="line">
                              <a:avLst/>
                            </a:prstGeom>
                            <a:noFill/>
                            <a:ln w="28575">
                              <a:solidFill>
                                <a:srgbClr val="FFFFFF"/>
                              </a:solidFill>
                              <a:round/>
                              <a:headEnd/>
                              <a:tailEnd/>
                            </a:ln>
                          </wps:spPr>
                          <wps:bodyPr/>
                        </wps:wsp>
                      </wpg:grpSp>
                    </wpg:wgp>
                  </a:graphicData>
                </a:graphic>
                <wp14:sizeRelH relativeFrom="page">
                  <wp14:pctWidth>0</wp14:pctWidth>
                </wp14:sizeRelH>
                <wp14:sizeRelV relativeFrom="page">
                  <wp14:pctHeight>0</wp14:pctHeight>
                </wp14:sizeRelV>
              </wp:anchor>
            </w:drawing>
          </mc:Choice>
          <mc:Fallback>
            <w:pict>
              <v:group w14:anchorId="7D86F22A" id="Group 28" o:spid="_x0000_s1026" style="position:absolute;margin-left:185.25pt;margin-top:9.85pt;width:302.1pt;height:20.25pt;z-index:251656192" coordorigin="5291,2843" coordsize="564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">
                <v:rect id="Rectangle 29" o:spid="_x0000_s1027" style="position:absolute;left:5291;top:2998;width:564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" fillcolor="#008c8e" stroked="f" strokecolor="#9c0"/>
                <v:group id="Group 30" o:spid="_x0000_s1028" style="position:absolute;left:9950;top:2843;width:879;height:405" coordorigin="9060,3195" coordsize="129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line id="Line 31" o:spid="_x0000_s1029" style="position:absolute;visibility:visible;mso-wrap-style:square" from="9600,3195" to="9600,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" strokecolor="white" strokeweight="2.25pt"/>
                  <v:line id="Line 32" o:spid="_x0000_s1030" style="position:absolute;visibility:visible;mso-wrap-style:square" from="10155,3225" to="10155,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" strokecolor="white" strokeweight="2.25pt"/>
                  <v:line id="Line 33" o:spid="_x0000_s1031" style="position:absolute;visibility:visible;mso-wrap-style:square" from="10350,3240" to="1035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" strokecolor="white" strokeweight="2.25pt"/>
                  <v:line id="Line 34" o:spid="_x0000_s1032" style="position:absolute;visibility:visible;mso-wrap-style:square" from="9060,3210" to="9060,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" strokecolor="white" strokeweight="2.25pt"/>
                  <v:line id="Line 35" o:spid="_x0000_s1033" style="position:absolute;visibility:visible;mso-wrap-style:square" from="9960,3225" to="9960,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" strokecolor="white" strokeweight="2.25pt"/>
                </v:group>
              </v:group>
            </w:pict>
          </mc:Fallback>
        </mc:AlternateContent>
      </w:r>
    </w:p>
    <w:p w14:paraId="0FF72BC7" w14:textId="77777777" w:rsidR="00952630" w:rsidRPr="00487C47" w:rsidRDefault="009626CF" w:rsidP="009626CF">
      <w:pPr>
        <w:jc w:val="both"/>
        <w:rPr>
          <w:rFonts w:ascii="Calibri" w:hAnsi="Calibri"/>
          <w:b/>
          <w:bCs/>
          <w:sz w:val="24"/>
          <w:szCs w:val="24"/>
        </w:rPr>
      </w:pPr>
      <w:r w:rsidRPr="00487C47">
        <w:rPr>
          <w:rFonts w:ascii="Calibri" w:hAnsi="Calibri"/>
          <w:b/>
          <w:bCs/>
          <w:sz w:val="24"/>
          <w:szCs w:val="24"/>
        </w:rPr>
        <w:t xml:space="preserve">VOTRE </w:t>
      </w:r>
      <w:r w:rsidR="00756599" w:rsidRPr="00487C47">
        <w:rPr>
          <w:rFonts w:ascii="Calibri" w:hAnsi="Calibri"/>
          <w:b/>
          <w:bCs/>
          <w:sz w:val="24"/>
          <w:szCs w:val="24"/>
        </w:rPr>
        <w:t>MISSION</w:t>
      </w:r>
      <w:r w:rsidR="002F0038" w:rsidRPr="00487C47">
        <w:rPr>
          <w:rFonts w:ascii="Calibri" w:hAnsi="Calibri"/>
          <w:b/>
          <w:bCs/>
          <w:sz w:val="24"/>
          <w:szCs w:val="24"/>
        </w:rPr>
        <w:t xml:space="preserve"> </w:t>
      </w:r>
      <w:r w:rsidR="00E133A9" w:rsidRPr="00487C47">
        <w:rPr>
          <w:rFonts w:ascii="Calibri" w:hAnsi="Calibri"/>
          <w:b/>
          <w:bCs/>
          <w:sz w:val="24"/>
          <w:szCs w:val="24"/>
        </w:rPr>
        <w:t xml:space="preserve">ET </w:t>
      </w:r>
      <w:r w:rsidRPr="00487C47">
        <w:rPr>
          <w:rFonts w:ascii="Calibri" w:hAnsi="Calibri"/>
          <w:b/>
          <w:bCs/>
          <w:sz w:val="24"/>
          <w:szCs w:val="24"/>
        </w:rPr>
        <w:t xml:space="preserve">VOS </w:t>
      </w:r>
      <w:r w:rsidR="00E133A9" w:rsidRPr="00487C47">
        <w:rPr>
          <w:rFonts w:ascii="Calibri" w:hAnsi="Calibri"/>
          <w:b/>
          <w:bCs/>
          <w:sz w:val="24"/>
          <w:szCs w:val="24"/>
        </w:rPr>
        <w:t>ACTIVITÉS</w:t>
      </w:r>
    </w:p>
    <w:p w14:paraId="18572944" w14:textId="77777777" w:rsidR="003B2629" w:rsidRPr="00487C47" w:rsidRDefault="003B2629" w:rsidP="006C3627">
      <w:pPr>
        <w:jc w:val="both"/>
        <w:rPr>
          <w:rFonts w:ascii="Calibri" w:hAnsi="Calibri"/>
        </w:rPr>
      </w:pPr>
    </w:p>
    <w:p w14:paraId="62D6E37A" w14:textId="5B05AF6A" w:rsidR="00D5411F" w:rsidRDefault="001027FF" w:rsidP="008B624A">
      <w:pPr>
        <w:jc w:val="both"/>
        <w:rPr>
          <w:rFonts w:asciiTheme="minorHAnsi" w:hAnsiTheme="minorHAnsi" w:cstheme="minorHAnsi"/>
        </w:rPr>
      </w:pPr>
      <w:r w:rsidRPr="00422329">
        <w:rPr>
          <w:color w:val="008C8E"/>
        </w:rPr>
        <w:sym w:font="Wingdings 2" w:char="F0A1"/>
      </w:r>
      <w:r w:rsidRPr="00487C47">
        <w:rPr>
          <w:color w:val="99CC00"/>
        </w:rPr>
        <w:t xml:space="preserve"> </w:t>
      </w:r>
      <w:r w:rsidR="00567688" w:rsidRPr="00261D55">
        <w:rPr>
          <w:rFonts w:asciiTheme="minorHAnsi" w:hAnsiTheme="minorHAnsi" w:cstheme="minorHAnsi"/>
        </w:rPr>
        <w:t>Vous serez accueilli(e) au sein de</w:t>
      </w:r>
      <w:r w:rsidR="003E437D" w:rsidRPr="00261D55">
        <w:rPr>
          <w:rFonts w:asciiTheme="minorHAnsi" w:hAnsiTheme="minorHAnsi" w:cstheme="minorHAnsi"/>
        </w:rPr>
        <w:t xml:space="preserve"> </w:t>
      </w:r>
      <w:r w:rsidR="003E437D" w:rsidRPr="008B624A">
        <w:rPr>
          <w:rFonts w:asciiTheme="minorHAnsi" w:hAnsiTheme="minorHAnsi" w:cstheme="minorHAnsi"/>
          <w:b/>
          <w:bCs/>
        </w:rPr>
        <w:t>l’UMR Agroécologie du Centre INRAE de Bourgogne Franche-Comté</w:t>
      </w:r>
      <w:r w:rsidR="003E437D" w:rsidRPr="00261D55">
        <w:rPr>
          <w:rFonts w:asciiTheme="minorHAnsi" w:hAnsiTheme="minorHAnsi" w:cstheme="minorHAnsi"/>
        </w:rPr>
        <w:t xml:space="preserve">. Cette unité de recherche conduit notamment des travaux sur la conception et l’évaluation de systèmes de culture durables, respectueux de l’environnement. Elle </w:t>
      </w:r>
      <w:r w:rsidR="00DB4EB4">
        <w:rPr>
          <w:rFonts w:asciiTheme="minorHAnsi" w:hAnsiTheme="minorHAnsi" w:cstheme="minorHAnsi"/>
        </w:rPr>
        <w:t>anime</w:t>
      </w:r>
      <w:r w:rsidR="003E437D" w:rsidRPr="00261D55">
        <w:rPr>
          <w:rFonts w:asciiTheme="minorHAnsi" w:hAnsiTheme="minorHAnsi" w:cstheme="minorHAnsi"/>
        </w:rPr>
        <w:t xml:space="preserve"> le </w:t>
      </w:r>
      <w:r w:rsidR="001D7C91">
        <w:rPr>
          <w:rFonts w:asciiTheme="minorHAnsi" w:hAnsiTheme="minorHAnsi" w:cstheme="minorHAnsi"/>
        </w:rPr>
        <w:t>projet DiRoDur, financé par ECOPHYTO Recherche et Innovation, qui vise à étudier les liens entre la diversification des cultures et le niveau de recours aux pesticides, la productivité et la rentabilité des systèmes agricoles</w:t>
      </w:r>
      <w:r w:rsidR="003E437D" w:rsidRPr="00261D55">
        <w:rPr>
          <w:rFonts w:asciiTheme="minorHAnsi" w:hAnsiTheme="minorHAnsi" w:cstheme="minorHAnsi"/>
        </w:rPr>
        <w:t xml:space="preserve">. </w:t>
      </w:r>
    </w:p>
    <w:p w14:paraId="04274ADB" w14:textId="726F62C3" w:rsidR="001D7C91" w:rsidRDefault="001D7C91" w:rsidP="003E437D">
      <w:pPr>
        <w:rPr>
          <w:rFonts w:asciiTheme="minorHAnsi" w:hAnsiTheme="minorHAnsi" w:cstheme="minorHAnsi"/>
        </w:rPr>
      </w:pPr>
    </w:p>
    <w:p w14:paraId="362CBD50" w14:textId="79CFB5DC" w:rsidR="001D7C91" w:rsidRPr="00261D55" w:rsidRDefault="001D7C91" w:rsidP="008B624A">
      <w:pPr>
        <w:jc w:val="both"/>
        <w:rPr>
          <w:rFonts w:asciiTheme="minorHAnsi" w:hAnsiTheme="minorHAnsi" w:cstheme="minorHAnsi"/>
        </w:rPr>
      </w:pPr>
      <w:r w:rsidRPr="00422329">
        <w:rPr>
          <w:color w:val="008C8E"/>
        </w:rPr>
        <w:sym w:font="Wingdings 2" w:char="F0A1"/>
      </w:r>
      <w:r w:rsidRPr="00487C47">
        <w:rPr>
          <w:color w:val="99CC00"/>
        </w:rPr>
        <w:t xml:space="preserve"> </w:t>
      </w:r>
      <w:r w:rsidR="008B624A" w:rsidRPr="008B624A">
        <w:rPr>
          <w:rFonts w:asciiTheme="minorHAnsi" w:hAnsiTheme="minorHAnsi" w:cstheme="minorHAnsi"/>
          <w:b/>
          <w:bCs/>
        </w:rPr>
        <w:t>Contexte</w:t>
      </w:r>
      <w:r w:rsidR="008B624A">
        <w:rPr>
          <w:rFonts w:asciiTheme="minorHAnsi" w:hAnsiTheme="minorHAnsi" w:cstheme="minorHAnsi"/>
        </w:rPr>
        <w:t xml:space="preserve"> : La </w:t>
      </w:r>
      <w:r w:rsidRPr="001D7C91">
        <w:rPr>
          <w:rFonts w:asciiTheme="minorHAnsi" w:hAnsiTheme="minorHAnsi" w:cstheme="minorHAnsi"/>
        </w:rPr>
        <w:t xml:space="preserve">diversification des cultures est souvent considérée comme un levier pour réduire la dépendance aux pesticides. </w:t>
      </w:r>
      <w:r w:rsidR="008B624A">
        <w:rPr>
          <w:rFonts w:asciiTheme="minorHAnsi" w:hAnsiTheme="minorHAnsi" w:cstheme="minorHAnsi"/>
        </w:rPr>
        <w:t>Elle</w:t>
      </w:r>
      <w:r w:rsidRPr="001D7C91">
        <w:rPr>
          <w:rFonts w:asciiTheme="minorHAnsi" w:hAnsiTheme="minorHAnsi" w:cstheme="minorHAnsi"/>
        </w:rPr>
        <w:t xml:space="preserve"> peut prendre diverses formes, avec la diversification spatiale intra-parcellaire (association d’espèces)</w:t>
      </w:r>
      <w:r w:rsidR="008B624A">
        <w:rPr>
          <w:rFonts w:asciiTheme="minorHAnsi" w:hAnsiTheme="minorHAnsi" w:cstheme="minorHAnsi"/>
        </w:rPr>
        <w:t xml:space="preserve">, </w:t>
      </w:r>
      <w:r w:rsidR="008B624A" w:rsidRPr="001D7C91">
        <w:rPr>
          <w:rFonts w:asciiTheme="minorHAnsi" w:hAnsiTheme="minorHAnsi" w:cstheme="minorHAnsi"/>
        </w:rPr>
        <w:t>la diversification spatiale</w:t>
      </w:r>
      <w:r w:rsidRPr="001D7C91">
        <w:rPr>
          <w:rFonts w:asciiTheme="minorHAnsi" w:hAnsiTheme="minorHAnsi" w:cstheme="minorHAnsi"/>
        </w:rPr>
        <w:t xml:space="preserve"> à l’échelle du paysage, et la diversification temporelle des successions (Vialatte et al., 2022). De nombreuses études en écologie du paysage ont montré l’intérêt de la diversification pour réduire les pressions des ravageurs (Letourneau et al., </w:t>
      </w:r>
      <w:proofErr w:type="gramStart"/>
      <w:r w:rsidRPr="001D7C91">
        <w:rPr>
          <w:rFonts w:asciiTheme="minorHAnsi" w:hAnsiTheme="minorHAnsi" w:cstheme="minorHAnsi"/>
        </w:rPr>
        <w:t>2011;</w:t>
      </w:r>
      <w:proofErr w:type="gramEnd"/>
      <w:r w:rsidRPr="001D7C91">
        <w:rPr>
          <w:rFonts w:asciiTheme="minorHAnsi" w:hAnsiTheme="minorHAnsi" w:cstheme="minorHAnsi"/>
        </w:rPr>
        <w:t xml:space="preserve"> </w:t>
      </w:r>
      <w:proofErr w:type="spellStart"/>
      <w:r w:rsidRPr="001D7C91">
        <w:rPr>
          <w:rFonts w:asciiTheme="minorHAnsi" w:hAnsiTheme="minorHAnsi" w:cstheme="minorHAnsi"/>
        </w:rPr>
        <w:t>Ratnadass</w:t>
      </w:r>
      <w:proofErr w:type="spellEnd"/>
      <w:r w:rsidRPr="001D7C91">
        <w:rPr>
          <w:rFonts w:asciiTheme="minorHAnsi" w:hAnsiTheme="minorHAnsi" w:cstheme="minorHAnsi"/>
        </w:rPr>
        <w:t xml:space="preserve"> et al., 2012; </w:t>
      </w:r>
      <w:proofErr w:type="spellStart"/>
      <w:r w:rsidRPr="001D7C91">
        <w:rPr>
          <w:rFonts w:asciiTheme="minorHAnsi" w:hAnsiTheme="minorHAnsi" w:cstheme="minorHAnsi"/>
        </w:rPr>
        <w:t>Kremen</w:t>
      </w:r>
      <w:proofErr w:type="spellEnd"/>
      <w:r w:rsidRPr="001D7C91">
        <w:rPr>
          <w:rFonts w:asciiTheme="minorHAnsi" w:hAnsiTheme="minorHAnsi" w:cstheme="minorHAnsi"/>
        </w:rPr>
        <w:t xml:space="preserve"> &amp; Miles, 2012). Guinet et al. (2023) ont montré que, à l'exception des céréales à paille, l'utilisation de pesticides sur les principales cultures avait tendance à être plus faible lorsqu'elles étaient incluses dans des rotations plus diversifiées. Zhang et al. (2024) ont démontré que la diversification des rotations peut réduire l'utilisation de pesticides à l'échelle de la rotation, bien que dans une moindre mesure par rapport au choix </w:t>
      </w:r>
      <w:r w:rsidR="008B624A">
        <w:rPr>
          <w:rFonts w:asciiTheme="minorHAnsi" w:hAnsiTheme="minorHAnsi" w:cstheme="minorHAnsi"/>
        </w:rPr>
        <w:t xml:space="preserve">des </w:t>
      </w:r>
      <w:r w:rsidRPr="001D7C91">
        <w:rPr>
          <w:rFonts w:asciiTheme="minorHAnsi" w:hAnsiTheme="minorHAnsi" w:cstheme="minorHAnsi"/>
        </w:rPr>
        <w:t>cultures elles-mêmes. Les formes de diversification des cultures conduisant aux plus faibles usages de pesticides impliquent une profonde reconception des systèmes de culture avec l’introduction de culture économes en pesticides (ex : prairies tem</w:t>
      </w:r>
      <w:r w:rsidR="008B624A">
        <w:rPr>
          <w:rFonts w:asciiTheme="minorHAnsi" w:hAnsiTheme="minorHAnsi" w:cstheme="minorHAnsi"/>
        </w:rPr>
        <w:t>p</w:t>
      </w:r>
      <w:r w:rsidRPr="001D7C91">
        <w:rPr>
          <w:rFonts w:asciiTheme="minorHAnsi" w:hAnsiTheme="minorHAnsi" w:cstheme="minorHAnsi"/>
        </w:rPr>
        <w:t>oraires, culture associées) et une diminution de cultures dominantes. À l’échelle nationale, la généralisation de la diversification des cultures dans les systèmes de grandes cultures et de polyculture-élevage pourrait modifier de manière significative les volumes de production des différentes cultures, avec des conséquences potentielles sur les flux d’importations et d’exportations agricoles de la France.</w:t>
      </w:r>
    </w:p>
    <w:p w14:paraId="5FE759C5" w14:textId="77777777" w:rsidR="00567688" w:rsidRPr="00261D55" w:rsidRDefault="00567688" w:rsidP="003A1E23">
      <w:pPr>
        <w:jc w:val="both"/>
        <w:rPr>
          <w:rFonts w:asciiTheme="minorHAnsi" w:hAnsiTheme="minorHAnsi" w:cstheme="minorHAnsi"/>
        </w:rPr>
      </w:pPr>
    </w:p>
    <w:p w14:paraId="496BB8C0" w14:textId="052E36CF" w:rsidR="003A1E23" w:rsidRPr="00261D55" w:rsidRDefault="001027FF" w:rsidP="003A1E23">
      <w:pPr>
        <w:jc w:val="both"/>
        <w:rPr>
          <w:rFonts w:asciiTheme="minorHAnsi" w:hAnsiTheme="minorHAnsi" w:cstheme="minorHAnsi"/>
        </w:rPr>
      </w:pPr>
      <w:r w:rsidRPr="00261D55">
        <w:rPr>
          <w:rFonts w:asciiTheme="minorHAnsi" w:hAnsiTheme="minorHAnsi" w:cstheme="minorHAnsi"/>
          <w:color w:val="008C8E"/>
        </w:rPr>
        <w:sym w:font="Wingdings 2" w:char="F0A1"/>
      </w:r>
      <w:r w:rsidRPr="00261D55">
        <w:rPr>
          <w:rFonts w:asciiTheme="minorHAnsi" w:hAnsiTheme="minorHAnsi" w:cstheme="minorHAnsi"/>
          <w:color w:val="99CC00"/>
        </w:rPr>
        <w:t xml:space="preserve"> </w:t>
      </w:r>
      <w:r w:rsidR="008B624A" w:rsidRPr="008B624A">
        <w:rPr>
          <w:rFonts w:asciiTheme="minorHAnsi" w:hAnsiTheme="minorHAnsi" w:cstheme="minorHAnsi"/>
          <w:b/>
          <w:bCs/>
        </w:rPr>
        <w:t>Objectifs du post-doctorat</w:t>
      </w:r>
      <w:r w:rsidR="003E437D" w:rsidRPr="00261D55">
        <w:rPr>
          <w:rFonts w:asciiTheme="minorHAnsi" w:hAnsiTheme="minorHAnsi" w:cstheme="minorHAnsi"/>
        </w:rPr>
        <w:t xml:space="preserve"> </w:t>
      </w:r>
      <w:r w:rsidR="003A1E23" w:rsidRPr="00261D55">
        <w:rPr>
          <w:rFonts w:asciiTheme="minorHAnsi" w:hAnsiTheme="minorHAnsi" w:cstheme="minorHAnsi"/>
        </w:rPr>
        <w:t>:</w:t>
      </w:r>
      <w:r w:rsidR="008B624A" w:rsidRPr="008B624A">
        <w:t xml:space="preserve"> </w:t>
      </w:r>
      <w:r w:rsidR="008B624A" w:rsidRPr="008B624A">
        <w:rPr>
          <w:rFonts w:asciiTheme="minorHAnsi" w:hAnsiTheme="minorHAnsi" w:cstheme="minorHAnsi"/>
        </w:rPr>
        <w:t xml:space="preserve">Ce post-doctorat vise à évaluer les conséquences de la généralisation de la diversification des cultures, réfléchie dans un objectif de réduction des produits phytosanitaire, sur la balance commerciale de la France. Pour répondre à cet objectif, la personne recrutée s’appuiera sur les données collectées dans le cadre du réseau de fermes national DEPHY. Initié en 2010, ce réseau regroupe environ 2000 </w:t>
      </w:r>
      <w:r w:rsidR="008B624A">
        <w:rPr>
          <w:rFonts w:asciiTheme="minorHAnsi" w:hAnsiTheme="minorHAnsi" w:cstheme="minorHAnsi"/>
        </w:rPr>
        <w:t>fermes</w:t>
      </w:r>
      <w:r w:rsidR="008B624A" w:rsidRPr="008B624A">
        <w:rPr>
          <w:rFonts w:asciiTheme="minorHAnsi" w:hAnsiTheme="minorHAnsi" w:cstheme="minorHAnsi"/>
        </w:rPr>
        <w:t xml:space="preserve"> engagé</w:t>
      </w:r>
      <w:r w:rsidR="008B624A">
        <w:rPr>
          <w:rFonts w:asciiTheme="minorHAnsi" w:hAnsiTheme="minorHAnsi" w:cstheme="minorHAnsi"/>
        </w:rPr>
        <w:t>e</w:t>
      </w:r>
      <w:r w:rsidR="008B624A" w:rsidRPr="008B624A">
        <w:rPr>
          <w:rFonts w:asciiTheme="minorHAnsi" w:hAnsiTheme="minorHAnsi" w:cstheme="minorHAnsi"/>
        </w:rPr>
        <w:t xml:space="preserve">s dans la réduction de produits phytosanitaires. Tous les ans, le détail des pratiques agricoles </w:t>
      </w:r>
      <w:r w:rsidR="008B624A">
        <w:rPr>
          <w:rFonts w:asciiTheme="minorHAnsi" w:hAnsiTheme="minorHAnsi" w:cstheme="minorHAnsi"/>
        </w:rPr>
        <w:t>est</w:t>
      </w:r>
      <w:r w:rsidR="008B624A" w:rsidRPr="008B624A">
        <w:rPr>
          <w:rFonts w:asciiTheme="minorHAnsi" w:hAnsiTheme="minorHAnsi" w:cstheme="minorHAnsi"/>
        </w:rPr>
        <w:t xml:space="preserve"> compilé dans le système d’information Agrosyst. Le travail consistera à </w:t>
      </w:r>
      <w:r w:rsidR="008B624A">
        <w:rPr>
          <w:rFonts w:asciiTheme="minorHAnsi" w:hAnsiTheme="minorHAnsi" w:cstheme="minorHAnsi"/>
        </w:rPr>
        <w:t xml:space="preserve">simuler des scénarios d’adoption généralisée des </w:t>
      </w:r>
      <w:r w:rsidR="008B624A" w:rsidRPr="008B624A">
        <w:rPr>
          <w:rFonts w:asciiTheme="minorHAnsi" w:hAnsiTheme="minorHAnsi" w:cstheme="minorHAnsi"/>
        </w:rPr>
        <w:t>système</w:t>
      </w:r>
      <w:r w:rsidR="008B624A">
        <w:rPr>
          <w:rFonts w:asciiTheme="minorHAnsi" w:hAnsiTheme="minorHAnsi" w:cstheme="minorHAnsi"/>
        </w:rPr>
        <w:t>s</w:t>
      </w:r>
      <w:r w:rsidR="008B624A" w:rsidRPr="008B624A">
        <w:rPr>
          <w:rFonts w:asciiTheme="minorHAnsi" w:hAnsiTheme="minorHAnsi" w:cstheme="minorHAnsi"/>
        </w:rPr>
        <w:t xml:space="preserve"> de culture </w:t>
      </w:r>
      <w:r w:rsidR="008B624A">
        <w:rPr>
          <w:rFonts w:asciiTheme="minorHAnsi" w:hAnsiTheme="minorHAnsi" w:cstheme="minorHAnsi"/>
        </w:rPr>
        <w:t>très</w:t>
      </w:r>
      <w:r w:rsidR="008B624A" w:rsidRPr="008B624A">
        <w:rPr>
          <w:rFonts w:asciiTheme="minorHAnsi" w:hAnsiTheme="minorHAnsi" w:cstheme="minorHAnsi"/>
        </w:rPr>
        <w:t xml:space="preserve"> diversifié et/ou économes en pesticides</w:t>
      </w:r>
      <w:r w:rsidR="008B624A">
        <w:rPr>
          <w:rFonts w:asciiTheme="minorHAnsi" w:hAnsiTheme="minorHAnsi" w:cstheme="minorHAnsi"/>
        </w:rPr>
        <w:t>, sur la base du principe du benchmarking entre fermes à type de contexte de production comparable</w:t>
      </w:r>
      <w:r w:rsidR="008B624A" w:rsidRPr="008B624A">
        <w:rPr>
          <w:rFonts w:asciiTheme="minorHAnsi" w:hAnsiTheme="minorHAnsi" w:cstheme="minorHAnsi"/>
        </w:rPr>
        <w:t xml:space="preserve">. La personne recrutée développera une méthode d’agrégation à l’échelle nationale permettant d’évaluer les effets d’une adoption généralisée des pratiques </w:t>
      </w:r>
      <w:r w:rsidR="008B624A">
        <w:rPr>
          <w:rFonts w:asciiTheme="minorHAnsi" w:hAnsiTheme="minorHAnsi" w:cstheme="minorHAnsi"/>
        </w:rPr>
        <w:t xml:space="preserve">dans les fermes </w:t>
      </w:r>
      <w:r w:rsidR="008B624A" w:rsidRPr="008B624A">
        <w:rPr>
          <w:rFonts w:asciiTheme="minorHAnsi" w:hAnsiTheme="minorHAnsi" w:cstheme="minorHAnsi"/>
        </w:rPr>
        <w:t xml:space="preserve">DEPHY </w:t>
      </w:r>
      <w:r w:rsidR="008B624A">
        <w:rPr>
          <w:rFonts w:asciiTheme="minorHAnsi" w:hAnsiTheme="minorHAnsi" w:cstheme="minorHAnsi"/>
        </w:rPr>
        <w:t>les plus diversifiées</w:t>
      </w:r>
      <w:r w:rsidR="008B624A" w:rsidRPr="008B624A">
        <w:rPr>
          <w:rFonts w:asciiTheme="minorHAnsi" w:hAnsiTheme="minorHAnsi" w:cstheme="minorHAnsi"/>
        </w:rPr>
        <w:t>, sur le niveau potentiel de réduction d’usage des pesticides, les volumes de production par culture et par région, et finalement la balance commerciale de la France.</w:t>
      </w:r>
    </w:p>
    <w:p w14:paraId="5C6981DC" w14:textId="77777777" w:rsidR="00835450" w:rsidRPr="00487C47" w:rsidRDefault="00835450" w:rsidP="00835450">
      <w:pPr>
        <w:autoSpaceDE w:val="0"/>
        <w:autoSpaceDN w:val="0"/>
        <w:adjustRightInd w:val="0"/>
        <w:spacing w:after="120"/>
        <w:ind w:left="714"/>
        <w:rPr>
          <w:rFonts w:ascii="Calibri" w:hAnsi="Calibri"/>
        </w:rPr>
      </w:pPr>
    </w:p>
    <w:p w14:paraId="56A7AF5C" w14:textId="08891552" w:rsidR="00835450" w:rsidRDefault="00442E4F" w:rsidP="00835450">
      <w:pPr>
        <w:autoSpaceDE w:val="0"/>
        <w:autoSpaceDN w:val="0"/>
        <w:adjustRightInd w:val="0"/>
        <w:spacing w:after="120"/>
        <w:rPr>
          <w:rFonts w:ascii="Calibri" w:hAnsi="Calibri"/>
          <w:highlight w:val="yellow"/>
        </w:rPr>
      </w:pPr>
      <w:r w:rsidRPr="00422329">
        <w:rPr>
          <w:rFonts w:ascii="Calibri" w:hAnsi="Calibri"/>
          <w:color w:val="008C8E"/>
        </w:rPr>
        <w:lastRenderedPageBreak/>
        <w:sym w:font="Wingdings 2" w:char="F0A1"/>
      </w:r>
      <w:r w:rsidRPr="00487C47">
        <w:rPr>
          <w:rFonts w:ascii="Calibri" w:hAnsi="Calibri"/>
          <w:color w:val="99CC00"/>
        </w:rPr>
        <w:t xml:space="preserve"> </w:t>
      </w:r>
      <w:r>
        <w:rPr>
          <w:rFonts w:ascii="Calibri" w:hAnsi="Calibri"/>
        </w:rPr>
        <w:t>Conditions particulières d’activité</w:t>
      </w:r>
      <w:r w:rsidR="00835450">
        <w:rPr>
          <w:rFonts w:ascii="Calibri" w:hAnsi="Calibri"/>
        </w:rPr>
        <w:t xml:space="preserve"> : </w:t>
      </w:r>
      <w:r w:rsidR="008C23B8">
        <w:rPr>
          <w:rFonts w:ascii="Calibri" w:hAnsi="Calibri"/>
        </w:rPr>
        <w:br/>
      </w:r>
      <w:r w:rsidR="008C23B8" w:rsidRPr="008C23B8">
        <w:rPr>
          <w:rFonts w:ascii="Calibri" w:hAnsi="Calibri"/>
        </w:rPr>
        <w:t xml:space="preserve">Vous pourrez être </w:t>
      </w:r>
      <w:proofErr w:type="spellStart"/>
      <w:proofErr w:type="gramStart"/>
      <w:r w:rsidR="008C23B8" w:rsidRPr="008C23B8">
        <w:rPr>
          <w:rFonts w:ascii="Calibri" w:hAnsi="Calibri"/>
        </w:rPr>
        <w:t>amené.e</w:t>
      </w:r>
      <w:proofErr w:type="spellEnd"/>
      <w:proofErr w:type="gramEnd"/>
      <w:r w:rsidR="008C23B8" w:rsidRPr="008C23B8">
        <w:rPr>
          <w:rFonts w:ascii="Calibri" w:hAnsi="Calibri"/>
        </w:rPr>
        <w:t xml:space="preserve"> à vous déplacer </w:t>
      </w:r>
      <w:r w:rsidR="008002C2">
        <w:rPr>
          <w:rFonts w:ascii="Calibri" w:hAnsi="Calibri"/>
        </w:rPr>
        <w:t>ponctuellement en France</w:t>
      </w:r>
      <w:r w:rsidR="008C23B8">
        <w:rPr>
          <w:rFonts w:ascii="Calibri" w:hAnsi="Calibri"/>
        </w:rPr>
        <w:t xml:space="preserve">. </w:t>
      </w:r>
      <w:r w:rsidR="008C23B8">
        <w:rPr>
          <w:rFonts w:ascii="Calibri" w:hAnsi="Calibri"/>
        </w:rPr>
        <w:br/>
      </w:r>
    </w:p>
    <w:p w14:paraId="79FF3F79" w14:textId="77777777" w:rsidR="004C487F" w:rsidRPr="00487C47" w:rsidRDefault="004C487F" w:rsidP="00835450">
      <w:pPr>
        <w:autoSpaceDE w:val="0"/>
        <w:autoSpaceDN w:val="0"/>
        <w:adjustRightInd w:val="0"/>
        <w:spacing w:after="120"/>
        <w:rPr>
          <w:rFonts w:ascii="Calibri" w:hAnsi="Calibri"/>
        </w:rPr>
      </w:pPr>
    </w:p>
    <w:p w14:paraId="50330A1B" w14:textId="77777777" w:rsidR="00450EEE" w:rsidRPr="00487C47" w:rsidRDefault="00450EEE" w:rsidP="003A1E23">
      <w:pPr>
        <w:ind w:hanging="142"/>
        <w:jc w:val="both"/>
        <w:rPr>
          <w:rFonts w:ascii="Calibri" w:hAnsi="Calibri"/>
          <w:sz w:val="18"/>
          <w:szCs w:val="18"/>
        </w:rPr>
      </w:pPr>
    </w:p>
    <w:p w14:paraId="51177F1B" w14:textId="12ECEDCC" w:rsidR="00975988" w:rsidRPr="00487C47" w:rsidRDefault="002140E9" w:rsidP="00975988">
      <w:pPr>
        <w:jc w:val="both"/>
        <w:rPr>
          <w:rFonts w:ascii="Calibri" w:hAnsi="Calibri"/>
          <w:b/>
          <w:bCs/>
          <w:sz w:val="24"/>
          <w:szCs w:val="24"/>
        </w:rPr>
      </w:pPr>
      <w:r w:rsidRPr="00487C47">
        <w:rPr>
          <w:rFonts w:ascii="Calibri" w:hAnsi="Calibri"/>
          <w:b/>
          <w:bCs/>
          <w:noProof/>
          <w:sz w:val="24"/>
          <w:szCs w:val="24"/>
        </w:rPr>
        <mc:AlternateContent>
          <mc:Choice Requires="wpg">
            <w:drawing>
              <wp:anchor distT="0" distB="0" distL="114300" distR="114300" simplePos="0" relativeHeight="251657216" behindDoc="0" locked="0" layoutInCell="1" allowOverlap="1" wp14:anchorId="0652C215" wp14:editId="150243BA">
                <wp:simplePos x="0" y="0"/>
                <wp:positionH relativeFrom="column">
                  <wp:posOffset>2417445</wp:posOffset>
                </wp:positionH>
                <wp:positionV relativeFrom="paragraph">
                  <wp:posOffset>-27305</wp:posOffset>
                </wp:positionV>
                <wp:extent cx="3771900" cy="257175"/>
                <wp:effectExtent l="0" t="0" r="0" b="0"/>
                <wp:wrapNone/>
                <wp:docPr id="2"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257175"/>
                          <a:chOff x="5291" y="2843"/>
                          <a:chExt cx="5640" cy="405"/>
                        </a:xfrm>
                      </wpg:grpSpPr>
                      <wps:wsp>
                        <wps:cNvPr id="3" name="Rectangle 45"/>
                        <wps:cNvSpPr>
                          <a:spLocks noChangeArrowheads="1"/>
                        </wps:cNvSpPr>
                        <wps:spPr bwMode="auto">
                          <a:xfrm>
                            <a:off x="5291" y="2998"/>
                            <a:ext cx="5640" cy="75"/>
                          </a:xfrm>
                          <a:prstGeom prst="rect">
                            <a:avLst/>
                          </a:prstGeom>
                          <a:solidFill>
                            <a:srgbClr val="008C8E"/>
                          </a:solidFill>
                          <a:ln>
                            <a:noFill/>
                          </a:ln>
                          <a:extLst>
                            <a:ext uri="{91240B29-F687-4F45-9708-019B960494DF}">
                              <a14:hiddenLine xmlns:a14="http://schemas.microsoft.com/office/drawing/2010/main" w="9525">
                                <a:solidFill>
                                  <a:srgbClr val="99CC00"/>
                                </a:solidFill>
                                <a:miter lim="800000"/>
                                <a:headEnd/>
                                <a:tailEnd/>
                              </a14:hiddenLine>
                            </a:ext>
                          </a:extLst>
                        </wps:spPr>
                        <wps:bodyPr rot="0" vert="horz" wrap="square" lIns="91440" tIns="45720" rIns="91440" bIns="45720" anchor="t" anchorCtr="0" upright="1">
                          <a:noAutofit/>
                        </wps:bodyPr>
                      </wps:wsp>
                      <wpg:grpSp>
                        <wpg:cNvPr id="4" name="Group 46"/>
                        <wpg:cNvGrpSpPr>
                          <a:grpSpLocks/>
                        </wpg:cNvGrpSpPr>
                        <wpg:grpSpPr bwMode="auto">
                          <a:xfrm>
                            <a:off x="9950" y="2843"/>
                            <a:ext cx="879" cy="405"/>
                            <a:chOff x="9060" y="3195"/>
                            <a:chExt cx="1290" cy="405"/>
                          </a:xfrm>
                        </wpg:grpSpPr>
                        <wps:wsp>
                          <wps:cNvPr id="5" name="Line 47"/>
                          <wps:cNvCnPr>
                            <a:cxnSpLocks noChangeShapeType="1"/>
                          </wps:cNvCnPr>
                          <wps:spPr bwMode="auto">
                            <a:xfrm>
                              <a:off x="9600" y="3195"/>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6" name="Line 48"/>
                          <wps:cNvCnPr>
                            <a:cxnSpLocks noChangeShapeType="1"/>
                          </wps:cNvCnPr>
                          <wps:spPr bwMode="auto">
                            <a:xfrm>
                              <a:off x="10155" y="3225"/>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7" name="Line 49"/>
                          <wps:cNvCnPr>
                            <a:cxnSpLocks noChangeShapeType="1"/>
                          </wps:cNvCnPr>
                          <wps:spPr bwMode="auto">
                            <a:xfrm>
                              <a:off x="10350" y="3240"/>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8" name="Line 50"/>
                          <wps:cNvCnPr>
                            <a:cxnSpLocks noChangeShapeType="1"/>
                          </wps:cNvCnPr>
                          <wps:spPr bwMode="auto">
                            <a:xfrm>
                              <a:off x="9060" y="3210"/>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s:wsp>
                          <wps:cNvPr id="9" name="Line 51"/>
                          <wps:cNvCnPr>
                            <a:cxnSpLocks noChangeShapeType="1"/>
                          </wps:cNvCnPr>
                          <wps:spPr bwMode="auto">
                            <a:xfrm>
                              <a:off x="9960" y="3225"/>
                              <a:ext cx="0" cy="360"/>
                            </a:xfrm>
                            <a:prstGeom prst="line">
                              <a:avLst/>
                            </a:prstGeom>
                            <a:noFill/>
                            <a:ln>
                              <a:noFill/>
                            </a:ln>
                            <a:extLst>
                              <a:ext uri="{91240B29-F687-4F45-9708-019B960494DF}">
                                <a14:hiddenLine xmlns:a14="http://schemas.microsoft.com/office/drawing/2010/main" w="28575">
                                  <a:solidFill>
                                    <a:srgbClr val="FFFFFF"/>
                                  </a:solidFill>
                                  <a:round/>
                                  <a:headEnd/>
                                  <a:tailEnd/>
                                </a14:hiddenLine>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C342DE1" id="Group 44" o:spid="_x0000_s1026" style="position:absolute;margin-left:190.35pt;margin-top:-2.15pt;width:297pt;height:20.25pt;z-index:251657216" coordorigin="5291,2843" coordsize="5640,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">
                <v:rect id="Rectangle 45" o:spid="_x0000_s1027" style="position:absolute;left:5291;top:2998;width:5640;height: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" fillcolor="#008c8e" stroked="f" strokecolor="#9c0"/>
                <v:group id="Group 46" o:spid="_x0000_s1028" style="position:absolute;left:9950;top:2843;width:879;height:405" coordorigin="9060,3195" coordsize="1290,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47" o:spid="_x0000_s1029" style="position:absolute;visibility:visible;mso-wrap-style:square" from="9600,3195" to="9600,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" stroked="f" strokecolor="white" strokeweight="2.25pt"/>
                  <v:line id="Line 48" o:spid="_x0000_s1030" style="position:absolute;visibility:visible;mso-wrap-style:square" from="10155,3225" to="10155,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" stroked="f" strokecolor="white" strokeweight="2.25pt"/>
                  <v:line id="Line 49" o:spid="_x0000_s1031" style="position:absolute;visibility:visible;mso-wrap-style:square" from="10350,3240" to="10350,3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" stroked="f" strokecolor="white" strokeweight="2.25pt"/>
                  <v:line id="Line 50" o:spid="_x0000_s1032" style="position:absolute;visibility:visible;mso-wrap-style:square" from="9060,3210" to="9060,3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" stroked="f" strokecolor="white" strokeweight="2.25pt"/>
                  <v:line id="Line 51" o:spid="_x0000_s1033" style="position:absolute;visibility:visible;mso-wrap-style:square" from="9960,3225" to="9960,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" stroked="f" strokecolor="white" strokeweight="2.25pt"/>
                </v:group>
              </v:group>
            </w:pict>
          </mc:Fallback>
        </mc:AlternateContent>
      </w:r>
      <w:r w:rsidR="009626CF" w:rsidRPr="00487C47">
        <w:rPr>
          <w:rFonts w:ascii="Calibri" w:hAnsi="Calibri"/>
          <w:b/>
          <w:bCs/>
          <w:sz w:val="24"/>
          <w:szCs w:val="24"/>
        </w:rPr>
        <w:t>LE PROFIL QUE NOUS RECHERCHONS</w:t>
      </w:r>
    </w:p>
    <w:p w14:paraId="0D740BB9" w14:textId="77777777" w:rsidR="00975988" w:rsidRPr="00487C47" w:rsidRDefault="00975988" w:rsidP="00975988">
      <w:pPr>
        <w:jc w:val="both"/>
        <w:rPr>
          <w:rFonts w:ascii="Calibri" w:hAnsi="Calibri"/>
        </w:rPr>
      </w:pPr>
    </w:p>
    <w:p w14:paraId="37F274AD" w14:textId="53F6F1AE" w:rsidR="00613D17" w:rsidRPr="00487C47" w:rsidRDefault="00975988" w:rsidP="002140E9">
      <w:pPr>
        <w:spacing w:after="120"/>
        <w:ind w:left="284" w:hanging="284"/>
        <w:rPr>
          <w:rFonts w:ascii="Calibri" w:hAnsi="Calibri"/>
        </w:rPr>
      </w:pPr>
      <w:r w:rsidRPr="00422329">
        <w:rPr>
          <w:rFonts w:ascii="Calibri" w:hAnsi="Calibri"/>
          <w:color w:val="008C8E"/>
        </w:rPr>
        <w:sym w:font="Wingdings 2" w:char="F0A1"/>
      </w:r>
      <w:r w:rsidRPr="00487C47">
        <w:rPr>
          <w:rFonts w:ascii="Calibri" w:hAnsi="Calibri"/>
          <w:color w:val="99CC00"/>
        </w:rPr>
        <w:t xml:space="preserve"> </w:t>
      </w:r>
      <w:r w:rsidR="008002C2">
        <w:rPr>
          <w:rFonts w:ascii="Calibri" w:hAnsi="Calibri"/>
        </w:rPr>
        <w:t xml:space="preserve">Doctorat </w:t>
      </w:r>
      <w:r w:rsidR="008C23B8">
        <w:rPr>
          <w:rFonts w:ascii="Calibri" w:hAnsi="Calibri"/>
        </w:rPr>
        <w:t>en agronomie</w:t>
      </w:r>
      <w:r w:rsidR="008002C2">
        <w:rPr>
          <w:rFonts w:ascii="Calibri" w:hAnsi="Calibri"/>
        </w:rPr>
        <w:t>/agroécologie</w:t>
      </w:r>
      <w:r w:rsidR="008C23B8">
        <w:rPr>
          <w:rFonts w:ascii="Calibri" w:hAnsi="Calibri"/>
        </w:rPr>
        <w:t xml:space="preserve">. </w:t>
      </w:r>
    </w:p>
    <w:p w14:paraId="6B72DABA" w14:textId="0A248CEF" w:rsidR="00613D17" w:rsidRPr="00487C47" w:rsidRDefault="00975988" w:rsidP="002140E9">
      <w:pPr>
        <w:spacing w:after="120"/>
        <w:ind w:left="284" w:hanging="284"/>
        <w:rPr>
          <w:rFonts w:ascii="Calibri" w:hAnsi="Calibri"/>
        </w:rPr>
      </w:pPr>
      <w:r w:rsidRPr="00422329">
        <w:rPr>
          <w:rFonts w:ascii="Calibri" w:hAnsi="Calibri"/>
          <w:color w:val="008C8E"/>
        </w:rPr>
        <w:sym w:font="Wingdings 2" w:char="F0A1"/>
      </w:r>
      <w:r w:rsidRPr="00487C47">
        <w:rPr>
          <w:rFonts w:ascii="Calibri" w:hAnsi="Calibri"/>
          <w:color w:val="99CC00"/>
        </w:rPr>
        <w:t xml:space="preserve"> </w:t>
      </w:r>
      <w:r w:rsidR="00613D17" w:rsidRPr="00075337">
        <w:rPr>
          <w:rFonts w:ascii="Calibri" w:hAnsi="Calibri"/>
        </w:rPr>
        <w:t>Connaissances souhaitées</w:t>
      </w:r>
      <w:r w:rsidR="00E133A9" w:rsidRPr="00075337">
        <w:rPr>
          <w:rFonts w:ascii="Calibri" w:hAnsi="Calibri"/>
        </w:rPr>
        <w:t> </w:t>
      </w:r>
      <w:r w:rsidR="00C86E8B" w:rsidRPr="00075337">
        <w:rPr>
          <w:rFonts w:ascii="Calibri" w:hAnsi="Calibri"/>
        </w:rPr>
        <w:t>:</w:t>
      </w:r>
      <w:r w:rsidR="00C86E8B" w:rsidRPr="00487C47">
        <w:rPr>
          <w:rFonts w:ascii="Calibri" w:hAnsi="Calibri"/>
        </w:rPr>
        <w:t xml:space="preserve"> </w:t>
      </w:r>
      <w:r w:rsidR="008C23B8">
        <w:rPr>
          <w:rFonts w:ascii="Calibri" w:hAnsi="Calibri"/>
        </w:rPr>
        <w:t>Connaissance des pratiques agricoles</w:t>
      </w:r>
      <w:r w:rsidR="006E1595">
        <w:rPr>
          <w:rFonts w:ascii="Calibri" w:hAnsi="Calibri"/>
        </w:rPr>
        <w:t xml:space="preserve"> et de la gestion des bioagresseurs</w:t>
      </w:r>
      <w:r w:rsidR="008002C2">
        <w:rPr>
          <w:rFonts w:ascii="Calibri" w:hAnsi="Calibri"/>
        </w:rPr>
        <w:t xml:space="preserve"> en grandes cultures</w:t>
      </w:r>
      <w:r w:rsidR="006E1595">
        <w:rPr>
          <w:rFonts w:ascii="Calibri" w:hAnsi="Calibri"/>
        </w:rPr>
        <w:t xml:space="preserve">, </w:t>
      </w:r>
      <w:r w:rsidR="008002C2">
        <w:rPr>
          <w:rFonts w:ascii="Calibri" w:hAnsi="Calibri"/>
        </w:rPr>
        <w:t xml:space="preserve">gestion et </w:t>
      </w:r>
      <w:r w:rsidR="006E1595">
        <w:rPr>
          <w:rFonts w:ascii="Calibri" w:hAnsi="Calibri"/>
        </w:rPr>
        <w:t>traitement de données (Excel, R, …)</w:t>
      </w:r>
      <w:r w:rsidR="008002C2">
        <w:rPr>
          <w:rFonts w:ascii="Calibri" w:hAnsi="Calibri"/>
        </w:rPr>
        <w:t>. Bon niveau d’expression orale et écrite en anglais (rédaction scientifique).</w:t>
      </w:r>
    </w:p>
    <w:p w14:paraId="303DEF28" w14:textId="7C2151C0" w:rsidR="006E1BD1" w:rsidRPr="00487C47" w:rsidRDefault="00975988" w:rsidP="002140E9">
      <w:pPr>
        <w:spacing w:after="120"/>
        <w:ind w:left="284" w:hanging="284"/>
        <w:rPr>
          <w:rFonts w:ascii="Calibri" w:hAnsi="Calibri"/>
        </w:rPr>
      </w:pPr>
      <w:r w:rsidRPr="00422329">
        <w:rPr>
          <w:rFonts w:ascii="Calibri" w:hAnsi="Calibri"/>
          <w:color w:val="008C8E"/>
        </w:rPr>
        <w:sym w:font="Wingdings 2" w:char="F0A1"/>
      </w:r>
      <w:r w:rsidRPr="00694150">
        <w:rPr>
          <w:rFonts w:ascii="Calibri" w:hAnsi="Calibri"/>
          <w:color w:val="9BBB59"/>
        </w:rPr>
        <w:t xml:space="preserve"> </w:t>
      </w:r>
      <w:r w:rsidR="006E1BD1" w:rsidRPr="00075337">
        <w:rPr>
          <w:rFonts w:ascii="Calibri" w:hAnsi="Calibri"/>
        </w:rPr>
        <w:t>Expérience appréciée</w:t>
      </w:r>
      <w:r w:rsidR="00E133A9" w:rsidRPr="00075337">
        <w:rPr>
          <w:rFonts w:ascii="Calibri" w:hAnsi="Calibri"/>
        </w:rPr>
        <w:t> :</w:t>
      </w:r>
      <w:r w:rsidR="00E133A9" w:rsidRPr="00487C47">
        <w:rPr>
          <w:rFonts w:ascii="Calibri" w:hAnsi="Calibri"/>
        </w:rPr>
        <w:t xml:space="preserve"> </w:t>
      </w:r>
      <w:r w:rsidR="008002C2">
        <w:rPr>
          <w:rFonts w:ascii="Calibri" w:hAnsi="Calibri"/>
        </w:rPr>
        <w:t>Gestion et analyse de gros jeux de données</w:t>
      </w:r>
      <w:r w:rsidR="006E1595">
        <w:rPr>
          <w:rFonts w:ascii="Calibri" w:hAnsi="Calibri"/>
        </w:rPr>
        <w:t xml:space="preserve"> </w:t>
      </w:r>
    </w:p>
    <w:p w14:paraId="530CA66D" w14:textId="21C32640" w:rsidR="00613D17" w:rsidRDefault="00975988" w:rsidP="002140E9">
      <w:pPr>
        <w:spacing w:after="120"/>
        <w:ind w:left="284" w:hanging="284"/>
        <w:jc w:val="both"/>
        <w:rPr>
          <w:rFonts w:ascii="Calibri" w:hAnsi="Calibri"/>
        </w:rPr>
      </w:pPr>
      <w:r w:rsidRPr="00422329">
        <w:rPr>
          <w:rFonts w:ascii="Calibri" w:hAnsi="Calibri"/>
          <w:color w:val="008C8E"/>
        </w:rPr>
        <w:sym w:font="Wingdings 2" w:char="F0A1"/>
      </w:r>
      <w:r w:rsidRPr="00487C47">
        <w:rPr>
          <w:rFonts w:ascii="Calibri" w:hAnsi="Calibri"/>
          <w:color w:val="99CC00"/>
        </w:rPr>
        <w:t xml:space="preserve"> </w:t>
      </w:r>
      <w:r w:rsidR="00E133A9" w:rsidRPr="00075337">
        <w:rPr>
          <w:rFonts w:ascii="Calibri" w:hAnsi="Calibri"/>
        </w:rPr>
        <w:t>Aptitudes</w:t>
      </w:r>
      <w:r w:rsidR="008644B2" w:rsidRPr="00075337">
        <w:rPr>
          <w:rFonts w:ascii="Calibri" w:hAnsi="Calibri"/>
        </w:rPr>
        <w:t xml:space="preserve"> recherchées</w:t>
      </w:r>
      <w:r w:rsidR="00E133A9" w:rsidRPr="00487C47">
        <w:rPr>
          <w:rFonts w:ascii="Calibri" w:hAnsi="Calibri"/>
          <w:color w:val="99CC00"/>
        </w:rPr>
        <w:t> </w:t>
      </w:r>
      <w:r w:rsidR="00C86E8B" w:rsidRPr="00487C47">
        <w:rPr>
          <w:rFonts w:ascii="Calibri" w:hAnsi="Calibri"/>
        </w:rPr>
        <w:t xml:space="preserve">: </w:t>
      </w:r>
      <w:r w:rsidR="006E1595">
        <w:rPr>
          <w:rFonts w:ascii="Calibri" w:hAnsi="Calibri"/>
        </w:rPr>
        <w:t xml:space="preserve">Aptitude au travail en équipe, appétence pour l’agroécologie, compréhension des méthodes statistiques. </w:t>
      </w:r>
    </w:p>
    <w:p w14:paraId="275975B9" w14:textId="77777777" w:rsidR="00C86E8B" w:rsidRPr="00835450" w:rsidRDefault="00C86E8B" w:rsidP="00C86E8B">
      <w:pPr>
        <w:spacing w:after="120"/>
        <w:jc w:val="both"/>
        <w:rPr>
          <w:rFonts w:ascii="Arial Narrow" w:hAnsi="Arial Narrow"/>
          <w:sz w:val="16"/>
          <w:szCs w:val="16"/>
        </w:rPr>
      </w:pPr>
    </w:p>
    <w:tbl>
      <w:tblPr>
        <w:tblW w:w="9781" w:type="dxa"/>
        <w:tblInd w:w="70" w:type="dxa"/>
        <w:tblBorders>
          <w:top w:val="single" w:sz="18" w:space="0" w:color="99CC00"/>
          <w:left w:val="single" w:sz="18" w:space="0" w:color="99CC00"/>
          <w:bottom w:val="single" w:sz="18" w:space="0" w:color="99CC00"/>
          <w:right w:val="single" w:sz="18" w:space="0" w:color="99CC00"/>
        </w:tblBorders>
        <w:tblCellMar>
          <w:left w:w="70" w:type="dxa"/>
          <w:right w:w="70" w:type="dxa"/>
        </w:tblCellMar>
        <w:tblLook w:val="0000" w:firstRow="0" w:lastRow="0" w:firstColumn="0" w:lastColumn="0" w:noHBand="0" w:noVBand="0"/>
      </w:tblPr>
      <w:tblGrid>
        <w:gridCol w:w="5010"/>
        <w:gridCol w:w="284"/>
        <w:gridCol w:w="4487"/>
      </w:tblGrid>
      <w:tr w:rsidR="00C86E8B" w14:paraId="4BC1478A" w14:textId="77777777" w:rsidTr="008D6757">
        <w:trPr>
          <w:trHeight w:val="856"/>
        </w:trPr>
        <w:tc>
          <w:tcPr>
            <w:tcW w:w="5010" w:type="dxa"/>
            <w:tcBorders>
              <w:top w:val="single" w:sz="18" w:space="0" w:color="008C8E"/>
              <w:left w:val="single" w:sz="18" w:space="0" w:color="008C8E"/>
              <w:bottom w:val="single" w:sz="18" w:space="0" w:color="008C8E"/>
              <w:right w:val="single" w:sz="18" w:space="0" w:color="008C8E"/>
            </w:tcBorders>
          </w:tcPr>
          <w:p w14:paraId="2E05F0AE" w14:textId="77777777" w:rsidR="00C86E8B" w:rsidRPr="00C86E8B" w:rsidRDefault="00C86E8B" w:rsidP="00C86E8B">
            <w:pPr>
              <w:rPr>
                <w:rFonts w:ascii="Lucida Calligraphy" w:hAnsi="Lucida Calligraphy"/>
                <w:color w:val="99CC00"/>
                <w:sz w:val="10"/>
                <w:szCs w:val="10"/>
              </w:rPr>
            </w:pPr>
          </w:p>
          <w:p w14:paraId="34EF1F13" w14:textId="77777777" w:rsidR="00C86E8B" w:rsidRPr="00835450" w:rsidRDefault="009626CF" w:rsidP="00C86E8B">
            <w:pPr>
              <w:rPr>
                <w:color w:val="008C8E"/>
                <w:sz w:val="32"/>
                <w:szCs w:val="32"/>
              </w:rPr>
            </w:pPr>
            <w:r w:rsidRPr="00694150">
              <w:rPr>
                <w:rFonts w:ascii="Lucida Calligraphy" w:hAnsi="Lucida Calligraphy"/>
                <w:color w:val="9BBB59"/>
                <w:sz w:val="32"/>
                <w:szCs w:val="32"/>
              </w:rPr>
              <w:t xml:space="preserve"> </w:t>
            </w:r>
            <w:r w:rsidR="00C86E8B" w:rsidRPr="00835450">
              <w:rPr>
                <w:rFonts w:ascii="Lucida Calligraphy" w:hAnsi="Lucida Calligraphy"/>
                <w:color w:val="008C8E"/>
                <w:sz w:val="32"/>
                <w:szCs w:val="32"/>
              </w:rPr>
              <w:sym w:font="Wingdings" w:char="F0E6"/>
            </w:r>
            <w:r w:rsidR="00C86E8B" w:rsidRPr="00835450">
              <w:rPr>
                <w:color w:val="008C8E"/>
                <w:sz w:val="32"/>
                <w:szCs w:val="32"/>
              </w:rPr>
              <w:t xml:space="preserve"> Modalités d’accueil</w:t>
            </w:r>
          </w:p>
          <w:p w14:paraId="5487E9E7" w14:textId="77777777" w:rsidR="00075337" w:rsidRPr="00567688" w:rsidRDefault="00075337" w:rsidP="00C86E8B">
            <w:pPr>
              <w:rPr>
                <w:sz w:val="10"/>
                <w:szCs w:val="10"/>
              </w:rPr>
            </w:pPr>
          </w:p>
          <w:p w14:paraId="7D252020" w14:textId="47CB782F" w:rsidR="00C86E8B" w:rsidRDefault="009626CF" w:rsidP="001027FF">
            <w:pPr>
              <w:spacing w:before="120"/>
              <w:rPr>
                <w:rFonts w:ascii="Calibri" w:hAnsi="Calibri"/>
              </w:rPr>
            </w:pPr>
            <w:r w:rsidRPr="00487C47">
              <w:rPr>
                <w:rFonts w:ascii="Calibri" w:hAnsi="Calibri"/>
                <w:color w:val="99CC00"/>
              </w:rPr>
              <w:t xml:space="preserve"> </w:t>
            </w:r>
            <w:r w:rsidR="001027FF" w:rsidRPr="00835450">
              <w:rPr>
                <w:rFonts w:ascii="Calibri" w:hAnsi="Calibri"/>
                <w:color w:val="008C8E"/>
              </w:rPr>
              <w:sym w:font="Wingdings 2" w:char="F0A1"/>
            </w:r>
            <w:r w:rsidR="001027FF" w:rsidRPr="00835450">
              <w:rPr>
                <w:rFonts w:ascii="Calibri" w:hAnsi="Calibri"/>
                <w:color w:val="008C8E"/>
              </w:rPr>
              <w:t xml:space="preserve"> </w:t>
            </w:r>
            <w:r w:rsidR="00765CDA" w:rsidRPr="00487C47">
              <w:rPr>
                <w:rFonts w:ascii="Calibri" w:hAnsi="Calibri"/>
              </w:rPr>
              <w:t>Unité</w:t>
            </w:r>
            <w:r w:rsidR="004C487F">
              <w:rPr>
                <w:rFonts w:ascii="Calibri" w:hAnsi="Calibri"/>
              </w:rPr>
              <w:t xml:space="preserve"> </w:t>
            </w:r>
            <w:r w:rsidR="00C86E8B" w:rsidRPr="00487C47">
              <w:rPr>
                <w:rFonts w:ascii="Calibri" w:hAnsi="Calibri"/>
              </w:rPr>
              <w:t xml:space="preserve">: </w:t>
            </w:r>
            <w:r w:rsidR="006E1595">
              <w:rPr>
                <w:rFonts w:ascii="Calibri" w:hAnsi="Calibri"/>
              </w:rPr>
              <w:t>UMR Agroécologie</w:t>
            </w:r>
          </w:p>
          <w:p w14:paraId="144E6A55" w14:textId="5E0818F1" w:rsidR="00422329" w:rsidRPr="00487C47" w:rsidRDefault="00422329" w:rsidP="001027FF">
            <w:pPr>
              <w:spacing w:before="120"/>
              <w:rPr>
                <w:rFonts w:ascii="Calibri" w:hAnsi="Calibri"/>
              </w:rPr>
            </w:pPr>
            <w:r>
              <w:rPr>
                <w:rFonts w:ascii="Calibri" w:hAnsi="Calibri"/>
                <w:color w:val="9BBB59"/>
              </w:rPr>
              <w:t xml:space="preserve"> </w:t>
            </w:r>
            <w:r w:rsidRPr="00835450">
              <w:rPr>
                <w:rFonts w:ascii="Calibri" w:hAnsi="Calibri"/>
                <w:color w:val="008C8E"/>
              </w:rPr>
              <w:sym w:font="Wingdings 2" w:char="F0A1"/>
            </w:r>
            <w:r w:rsidRPr="00487C47">
              <w:rPr>
                <w:rFonts w:ascii="Calibri" w:hAnsi="Calibri"/>
                <w:color w:val="99CC00"/>
              </w:rPr>
              <w:t xml:space="preserve"> </w:t>
            </w:r>
            <w:r>
              <w:rPr>
                <w:rFonts w:ascii="Calibri" w:hAnsi="Calibri"/>
              </w:rPr>
              <w:t xml:space="preserve">Code postal + ville </w:t>
            </w:r>
            <w:r w:rsidRPr="00487C47">
              <w:rPr>
                <w:rFonts w:ascii="Calibri" w:hAnsi="Calibri"/>
              </w:rPr>
              <w:t>:</w:t>
            </w:r>
            <w:r w:rsidR="006E1595">
              <w:rPr>
                <w:rFonts w:ascii="Calibri" w:hAnsi="Calibri"/>
              </w:rPr>
              <w:t xml:space="preserve"> 21000 Dijon</w:t>
            </w:r>
          </w:p>
          <w:p w14:paraId="1F51F85A" w14:textId="41E36E6C" w:rsidR="00C86E8B" w:rsidRDefault="009626CF" w:rsidP="001027FF">
            <w:pPr>
              <w:spacing w:before="120"/>
              <w:rPr>
                <w:rFonts w:ascii="Calibri" w:hAnsi="Calibri"/>
              </w:rPr>
            </w:pPr>
            <w:r w:rsidRPr="00487C47">
              <w:rPr>
                <w:rFonts w:ascii="Calibri" w:hAnsi="Calibri"/>
                <w:color w:val="99CC00"/>
              </w:rPr>
              <w:t xml:space="preserve"> </w:t>
            </w:r>
            <w:r w:rsidR="001027FF" w:rsidRPr="00835450">
              <w:rPr>
                <w:rFonts w:ascii="Calibri" w:hAnsi="Calibri"/>
                <w:color w:val="008C8E"/>
              </w:rPr>
              <w:sym w:font="Wingdings 2" w:char="F0A1"/>
            </w:r>
            <w:r w:rsidR="001027FF" w:rsidRPr="00487C47">
              <w:rPr>
                <w:rFonts w:ascii="Calibri" w:hAnsi="Calibri"/>
                <w:color w:val="99CC00"/>
              </w:rPr>
              <w:t xml:space="preserve"> </w:t>
            </w:r>
            <w:r w:rsidR="00075337" w:rsidRPr="00075337">
              <w:rPr>
                <w:rFonts w:ascii="Calibri" w:hAnsi="Calibri"/>
              </w:rPr>
              <w:t>Type de c</w:t>
            </w:r>
            <w:r w:rsidR="00C86E8B" w:rsidRPr="00075337">
              <w:rPr>
                <w:rFonts w:ascii="Calibri" w:hAnsi="Calibri"/>
              </w:rPr>
              <w:t>ontrat</w:t>
            </w:r>
            <w:r w:rsidR="00C86E8B" w:rsidRPr="00487C47">
              <w:rPr>
                <w:rFonts w:ascii="Calibri" w:hAnsi="Calibri"/>
                <w:color w:val="808080"/>
              </w:rPr>
              <w:t xml:space="preserve"> </w:t>
            </w:r>
            <w:r w:rsidR="00C86E8B" w:rsidRPr="00487C47">
              <w:rPr>
                <w:rFonts w:ascii="Calibri" w:hAnsi="Calibri"/>
              </w:rPr>
              <w:t xml:space="preserve">: </w:t>
            </w:r>
            <w:r w:rsidR="008002C2">
              <w:rPr>
                <w:rFonts w:ascii="Calibri" w:hAnsi="Calibri"/>
              </w:rPr>
              <w:t>Post-doctorat</w:t>
            </w:r>
          </w:p>
          <w:p w14:paraId="4D100105" w14:textId="00A5C1A4" w:rsidR="008D6757" w:rsidRPr="008D6757" w:rsidRDefault="008D6757" w:rsidP="008D6757">
            <w:pPr>
              <w:spacing w:before="120"/>
              <w:ind w:left="266" w:hanging="266"/>
              <w:rPr>
                <w:rFonts w:ascii="Calibri" w:hAnsi="Calibri"/>
                <w:sz w:val="18"/>
                <w:szCs w:val="18"/>
              </w:rPr>
            </w:pPr>
            <w:r>
              <w:rPr>
                <w:rFonts w:ascii="Calibri" w:hAnsi="Calibri"/>
                <w:color w:val="008C8E"/>
              </w:rPr>
              <w:t xml:space="preserve"> </w:t>
            </w:r>
            <w:r w:rsidRPr="00835450">
              <w:rPr>
                <w:rFonts w:ascii="Calibri" w:hAnsi="Calibri"/>
                <w:color w:val="008C8E"/>
              </w:rPr>
              <w:sym w:font="Wingdings 2" w:char="F0A1"/>
            </w:r>
            <w:r w:rsidRPr="00487C47">
              <w:rPr>
                <w:rFonts w:ascii="Calibri" w:hAnsi="Calibri"/>
                <w:color w:val="99CC00"/>
              </w:rPr>
              <w:t xml:space="preserve"> </w:t>
            </w:r>
            <w:r>
              <w:rPr>
                <w:rFonts w:ascii="Calibri" w:hAnsi="Calibri"/>
              </w:rPr>
              <w:t>Encadrement</w:t>
            </w:r>
            <w:r w:rsidRPr="00487C47">
              <w:rPr>
                <w:rFonts w:ascii="Calibri" w:hAnsi="Calibri"/>
                <w:color w:val="808080"/>
              </w:rPr>
              <w:t xml:space="preserve"> </w:t>
            </w:r>
            <w:r w:rsidRPr="00487C47">
              <w:rPr>
                <w:rFonts w:ascii="Calibri" w:hAnsi="Calibri"/>
              </w:rPr>
              <w:t xml:space="preserve">: </w:t>
            </w:r>
            <w:r w:rsidRPr="008D6757">
              <w:rPr>
                <w:rFonts w:ascii="Calibri" w:hAnsi="Calibri"/>
              </w:rPr>
              <w:t>Maé G</w:t>
            </w:r>
            <w:r>
              <w:rPr>
                <w:rFonts w:ascii="Calibri" w:hAnsi="Calibri"/>
              </w:rPr>
              <w:t>uinet</w:t>
            </w:r>
            <w:r w:rsidRPr="008D6757">
              <w:rPr>
                <w:rFonts w:ascii="Calibri" w:hAnsi="Calibri"/>
              </w:rPr>
              <w:t xml:space="preserve"> </w:t>
            </w:r>
            <w:r w:rsidRPr="008D6757">
              <w:rPr>
                <w:rFonts w:ascii="Calibri" w:hAnsi="Calibri"/>
                <w:sz w:val="18"/>
                <w:szCs w:val="18"/>
              </w:rPr>
              <w:t xml:space="preserve">(Enseignante-chercheuse - UMR Agroécologie) </w:t>
            </w:r>
            <w:r w:rsidRPr="008D6757">
              <w:rPr>
                <w:rFonts w:ascii="Calibri" w:hAnsi="Calibri"/>
              </w:rPr>
              <w:t xml:space="preserve">et Nicolas Munier-Jolain </w:t>
            </w:r>
            <w:r w:rsidRPr="008D6757">
              <w:rPr>
                <w:rFonts w:ascii="Calibri" w:hAnsi="Calibri"/>
                <w:sz w:val="18"/>
                <w:szCs w:val="18"/>
              </w:rPr>
              <w:t>(Ingénieur de Recherche - UMR Agroécologie)</w:t>
            </w:r>
          </w:p>
          <w:p w14:paraId="26B15463" w14:textId="32BB3F91" w:rsidR="00C86E8B" w:rsidRPr="00487C47" w:rsidRDefault="009626CF" w:rsidP="00C86E8B">
            <w:pPr>
              <w:spacing w:before="120"/>
              <w:rPr>
                <w:rFonts w:ascii="Calibri" w:hAnsi="Calibri"/>
              </w:rPr>
            </w:pPr>
            <w:r w:rsidRPr="00487C47">
              <w:rPr>
                <w:rFonts w:ascii="Calibri" w:hAnsi="Calibri"/>
                <w:color w:val="99CC00"/>
              </w:rPr>
              <w:t xml:space="preserve"> </w:t>
            </w:r>
            <w:r w:rsidR="001027FF" w:rsidRPr="00835450">
              <w:rPr>
                <w:rFonts w:ascii="Calibri" w:hAnsi="Calibri"/>
                <w:color w:val="008C8E"/>
              </w:rPr>
              <w:sym w:font="Wingdings 2" w:char="F0A1"/>
            </w:r>
            <w:r w:rsidR="001027FF" w:rsidRPr="00487C47">
              <w:rPr>
                <w:rFonts w:ascii="Calibri" w:hAnsi="Calibri"/>
                <w:color w:val="99CC00"/>
              </w:rPr>
              <w:t xml:space="preserve"> </w:t>
            </w:r>
            <w:r w:rsidR="00C86E8B" w:rsidRPr="00487C47">
              <w:rPr>
                <w:rFonts w:ascii="Calibri" w:hAnsi="Calibri"/>
              </w:rPr>
              <w:t xml:space="preserve">Durée du contrat : </w:t>
            </w:r>
            <w:r w:rsidR="008D6757">
              <w:rPr>
                <w:rFonts w:ascii="Calibri" w:hAnsi="Calibri"/>
              </w:rPr>
              <w:t>18</w:t>
            </w:r>
            <w:r w:rsidR="006E1595">
              <w:rPr>
                <w:rFonts w:ascii="Calibri" w:hAnsi="Calibri"/>
              </w:rPr>
              <w:t xml:space="preserve"> mois </w:t>
            </w:r>
          </w:p>
          <w:p w14:paraId="7BFF1C93" w14:textId="40D54858" w:rsidR="00C86E8B" w:rsidRPr="00487C47" w:rsidRDefault="009626CF" w:rsidP="00756599">
            <w:pPr>
              <w:spacing w:before="120"/>
              <w:rPr>
                <w:rFonts w:ascii="Calibri" w:hAnsi="Calibri"/>
              </w:rPr>
            </w:pPr>
            <w:r w:rsidRPr="00487C47">
              <w:rPr>
                <w:rFonts w:ascii="Calibri" w:hAnsi="Calibri"/>
                <w:color w:val="99CC00"/>
              </w:rPr>
              <w:t xml:space="preserve"> </w:t>
            </w:r>
            <w:r w:rsidR="001027FF" w:rsidRPr="00835450">
              <w:rPr>
                <w:rFonts w:ascii="Calibri" w:hAnsi="Calibri"/>
                <w:color w:val="008C8E"/>
              </w:rPr>
              <w:sym w:font="Wingdings 2" w:char="F0A1"/>
            </w:r>
            <w:r w:rsidR="001027FF" w:rsidRPr="00694150">
              <w:rPr>
                <w:rFonts w:ascii="Calibri" w:hAnsi="Calibri"/>
                <w:color w:val="9BBB59"/>
              </w:rPr>
              <w:t xml:space="preserve"> </w:t>
            </w:r>
            <w:r w:rsidR="00C86E8B" w:rsidRPr="00487C47">
              <w:rPr>
                <w:rFonts w:ascii="Calibri" w:hAnsi="Calibri"/>
              </w:rPr>
              <w:t xml:space="preserve">Date </w:t>
            </w:r>
            <w:r w:rsidR="00756599" w:rsidRPr="00487C47">
              <w:rPr>
                <w:rFonts w:ascii="Calibri" w:hAnsi="Calibri"/>
              </w:rPr>
              <w:t>d’entrée en fonction</w:t>
            </w:r>
            <w:r w:rsidR="00C86E8B" w:rsidRPr="00487C47">
              <w:rPr>
                <w:rFonts w:ascii="Calibri" w:hAnsi="Calibri"/>
              </w:rPr>
              <w:t xml:space="preserve"> : </w:t>
            </w:r>
            <w:r w:rsidR="006E1595">
              <w:rPr>
                <w:rFonts w:ascii="Calibri" w:hAnsi="Calibri"/>
              </w:rPr>
              <w:t>1</w:t>
            </w:r>
            <w:r w:rsidR="006E1595" w:rsidRPr="006E1595">
              <w:rPr>
                <w:rFonts w:ascii="Calibri" w:hAnsi="Calibri"/>
                <w:vertAlign w:val="superscript"/>
              </w:rPr>
              <w:t>er</w:t>
            </w:r>
            <w:r w:rsidR="006E1595">
              <w:rPr>
                <w:rFonts w:ascii="Calibri" w:hAnsi="Calibri"/>
              </w:rPr>
              <w:t xml:space="preserve"> </w:t>
            </w:r>
            <w:r w:rsidR="008D6757">
              <w:rPr>
                <w:rFonts w:ascii="Calibri" w:hAnsi="Calibri"/>
              </w:rPr>
              <w:t>Septembre</w:t>
            </w:r>
            <w:r w:rsidR="006E1595">
              <w:rPr>
                <w:rFonts w:ascii="Calibri" w:hAnsi="Calibri"/>
              </w:rPr>
              <w:t xml:space="preserve"> 202</w:t>
            </w:r>
            <w:r w:rsidR="008002C2">
              <w:rPr>
                <w:rFonts w:ascii="Calibri" w:hAnsi="Calibri"/>
              </w:rPr>
              <w:t>6</w:t>
            </w:r>
          </w:p>
          <w:p w14:paraId="04F81F9A" w14:textId="52C6C3CD" w:rsidR="00C86E8B" w:rsidRDefault="009626CF" w:rsidP="006E1595">
            <w:pPr>
              <w:spacing w:before="120"/>
              <w:ind w:left="209" w:hanging="209"/>
              <w:rPr>
                <w:sz w:val="18"/>
                <w:szCs w:val="18"/>
              </w:rPr>
            </w:pPr>
            <w:r w:rsidRPr="00487C47">
              <w:rPr>
                <w:rFonts w:ascii="Calibri" w:hAnsi="Calibri"/>
                <w:color w:val="99CC00"/>
              </w:rPr>
              <w:t xml:space="preserve"> </w:t>
            </w:r>
            <w:r w:rsidR="001027FF" w:rsidRPr="00835450">
              <w:rPr>
                <w:rFonts w:ascii="Calibri" w:hAnsi="Calibri"/>
                <w:color w:val="008C8E"/>
              </w:rPr>
              <w:sym w:font="Wingdings 2" w:char="F0A1"/>
            </w:r>
            <w:r w:rsidR="001027FF" w:rsidRPr="00835450">
              <w:rPr>
                <w:rFonts w:ascii="Calibri" w:hAnsi="Calibri"/>
                <w:color w:val="008C8E"/>
              </w:rPr>
              <w:t xml:space="preserve"> </w:t>
            </w:r>
            <w:r w:rsidR="00C86E8B" w:rsidRPr="00487C47">
              <w:rPr>
                <w:rFonts w:ascii="Calibri" w:hAnsi="Calibri"/>
              </w:rPr>
              <w:t>Rémunération</w:t>
            </w:r>
            <w:r w:rsidR="00450EEE" w:rsidRPr="00487C47">
              <w:rPr>
                <w:rFonts w:ascii="Calibri" w:hAnsi="Calibri"/>
              </w:rPr>
              <w:t xml:space="preserve"> </w:t>
            </w:r>
            <w:r w:rsidR="00C86E8B" w:rsidRPr="00487C47">
              <w:rPr>
                <w:rFonts w:ascii="Calibri" w:hAnsi="Calibri"/>
              </w:rPr>
              <w:t>:</w:t>
            </w:r>
            <w:r w:rsidR="00C86E8B" w:rsidRPr="00487C47">
              <w:rPr>
                <w:rFonts w:ascii="Calibri" w:hAnsi="Calibri"/>
                <w:color w:val="808080"/>
              </w:rPr>
              <w:t xml:space="preserve"> </w:t>
            </w:r>
            <w:r w:rsidR="008002C2" w:rsidRPr="008002C2">
              <w:rPr>
                <w:rFonts w:ascii="Calibri" w:hAnsi="Calibri"/>
              </w:rPr>
              <w:t>Entre 3135 € et 3559 € bruts par mois selon expérience</w:t>
            </w:r>
          </w:p>
        </w:tc>
        <w:tc>
          <w:tcPr>
            <w:tcW w:w="284" w:type="dxa"/>
            <w:tcBorders>
              <w:top w:val="single" w:sz="18" w:space="0" w:color="008C8E"/>
              <w:left w:val="single" w:sz="18" w:space="0" w:color="008C8E"/>
              <w:bottom w:val="single" w:sz="18" w:space="0" w:color="008C8E"/>
              <w:right w:val="single" w:sz="18" w:space="0" w:color="008C8E"/>
            </w:tcBorders>
            <w:shd w:val="clear" w:color="auto" w:fill="008C8E"/>
          </w:tcPr>
          <w:p w14:paraId="3DE11583" w14:textId="77777777" w:rsidR="00C86E8B" w:rsidRPr="008644B2" w:rsidRDefault="00C86E8B" w:rsidP="00C86E8B">
            <w:pPr>
              <w:rPr>
                <w:rFonts w:ascii="Lucida Calligraphy" w:hAnsi="Lucida Calligraphy"/>
                <w:color w:val="99CC00"/>
                <w:sz w:val="32"/>
                <w:szCs w:val="32"/>
              </w:rPr>
            </w:pPr>
          </w:p>
        </w:tc>
        <w:tc>
          <w:tcPr>
            <w:tcW w:w="4487" w:type="dxa"/>
            <w:tcBorders>
              <w:top w:val="single" w:sz="18" w:space="0" w:color="008C8E"/>
              <w:left w:val="single" w:sz="18" w:space="0" w:color="008C8E"/>
              <w:bottom w:val="single" w:sz="18" w:space="0" w:color="008C8E"/>
              <w:right w:val="single" w:sz="18" w:space="0" w:color="008C8E"/>
            </w:tcBorders>
          </w:tcPr>
          <w:p w14:paraId="7F030FC3" w14:textId="77777777" w:rsidR="00C86E8B" w:rsidRPr="00C86E8B" w:rsidRDefault="00C86E8B" w:rsidP="00C86E8B">
            <w:pPr>
              <w:rPr>
                <w:rFonts w:ascii="Lucida Calligraphy" w:hAnsi="Lucida Calligraphy"/>
                <w:color w:val="99CC00"/>
                <w:sz w:val="10"/>
                <w:szCs w:val="10"/>
              </w:rPr>
            </w:pPr>
          </w:p>
          <w:p w14:paraId="3380AF7D" w14:textId="77777777" w:rsidR="00C86E8B" w:rsidRPr="00835450" w:rsidRDefault="009626CF" w:rsidP="004B401D">
            <w:pPr>
              <w:rPr>
                <w:color w:val="008C8E"/>
                <w:sz w:val="32"/>
                <w:szCs w:val="32"/>
              </w:rPr>
            </w:pPr>
            <w:r>
              <w:rPr>
                <w:rFonts w:ascii="Lucida Calligraphy" w:hAnsi="Lucida Calligraphy"/>
                <w:color w:val="99CC00"/>
                <w:sz w:val="32"/>
                <w:szCs w:val="32"/>
              </w:rPr>
              <w:t xml:space="preserve"> </w:t>
            </w:r>
            <w:r w:rsidR="00C86E8B" w:rsidRPr="00835450">
              <w:rPr>
                <w:rFonts w:ascii="Lucida Calligraphy" w:hAnsi="Lucida Calligraphy"/>
                <w:color w:val="008C8E"/>
                <w:sz w:val="32"/>
                <w:szCs w:val="32"/>
              </w:rPr>
              <w:sym w:font="Wingdings" w:char="F0E6"/>
            </w:r>
            <w:r w:rsidR="00C86E8B" w:rsidRPr="00835450">
              <w:rPr>
                <w:rFonts w:ascii="Lucida Calligraphy" w:hAnsi="Lucida Calligraphy"/>
                <w:color w:val="008C8E"/>
                <w:sz w:val="32"/>
                <w:szCs w:val="32"/>
              </w:rPr>
              <w:t xml:space="preserve"> </w:t>
            </w:r>
            <w:r w:rsidRPr="00835450">
              <w:rPr>
                <w:color w:val="008C8E"/>
                <w:sz w:val="32"/>
                <w:szCs w:val="32"/>
              </w:rPr>
              <w:t>Modalités pour postuler</w:t>
            </w:r>
          </w:p>
          <w:p w14:paraId="6AD92DCB" w14:textId="77777777" w:rsidR="00C86E8B" w:rsidRPr="00567688" w:rsidRDefault="00C86E8B" w:rsidP="004B401D">
            <w:pPr>
              <w:rPr>
                <w:sz w:val="10"/>
                <w:szCs w:val="10"/>
              </w:rPr>
            </w:pPr>
          </w:p>
          <w:p w14:paraId="35270309" w14:textId="56CF6B27" w:rsidR="00C86E8B" w:rsidRDefault="00C86E8B" w:rsidP="008D6757">
            <w:pPr>
              <w:spacing w:before="120"/>
              <w:ind w:left="210"/>
              <w:rPr>
                <w:rFonts w:ascii="Calibri" w:hAnsi="Calibri"/>
              </w:rPr>
            </w:pPr>
            <w:r w:rsidRPr="00487C47">
              <w:rPr>
                <w:rFonts w:ascii="Calibri" w:hAnsi="Calibri"/>
              </w:rPr>
              <w:t>Transmettre une lettre de motivation et un CV à</w:t>
            </w:r>
            <w:r w:rsidR="00765CDA" w:rsidRPr="00487C47">
              <w:rPr>
                <w:rFonts w:ascii="Calibri" w:hAnsi="Calibri"/>
              </w:rPr>
              <w:t> :</w:t>
            </w:r>
            <w:r w:rsidRPr="00487C47">
              <w:rPr>
                <w:rFonts w:ascii="Calibri" w:hAnsi="Calibri"/>
              </w:rPr>
              <w:t xml:space="preserve"> </w:t>
            </w:r>
          </w:p>
          <w:p w14:paraId="34AC33DB" w14:textId="77777777" w:rsidR="00075337" w:rsidRPr="00487C47" w:rsidRDefault="00075337" w:rsidP="00D41453">
            <w:pPr>
              <w:rPr>
                <w:rFonts w:ascii="Calibri" w:hAnsi="Calibri"/>
              </w:rPr>
            </w:pPr>
          </w:p>
          <w:p w14:paraId="4D4E2C41" w14:textId="09969BD3" w:rsidR="00C86E8B" w:rsidRDefault="00075337" w:rsidP="006E1595">
            <w:pPr>
              <w:ind w:left="355" w:hanging="355"/>
              <w:rPr>
                <w:rFonts w:ascii="Calibri" w:hAnsi="Calibri"/>
              </w:rPr>
            </w:pPr>
            <w:r w:rsidRPr="00694150">
              <w:rPr>
                <w:rFonts w:ascii="Calibri" w:hAnsi="Calibri"/>
                <w:color w:val="FFFFFF"/>
                <w:shd w:val="clear" w:color="auto" w:fill="FFFFFF"/>
              </w:rPr>
              <w:t xml:space="preserve">  </w:t>
            </w:r>
            <w:r w:rsidR="001027FF" w:rsidRPr="00835450">
              <w:rPr>
                <w:rFonts w:ascii="Calibri" w:hAnsi="Calibri"/>
                <w:color w:val="FFFFFF"/>
                <w:shd w:val="clear" w:color="auto" w:fill="008C8E"/>
              </w:rPr>
              <w:sym w:font="Wingdings 2" w:char="F0A1"/>
            </w:r>
            <w:r w:rsidR="001027FF" w:rsidRPr="00487C47">
              <w:rPr>
                <w:rFonts w:ascii="Calibri" w:hAnsi="Calibri"/>
                <w:color w:val="99CC00"/>
              </w:rPr>
              <w:t xml:space="preserve"> </w:t>
            </w:r>
            <w:r w:rsidR="00C86E8B" w:rsidRPr="00487C47">
              <w:rPr>
                <w:rFonts w:ascii="Calibri" w:hAnsi="Calibri"/>
                <w:u w:val="single"/>
              </w:rPr>
              <w:t>Par e-mail</w:t>
            </w:r>
            <w:r>
              <w:rPr>
                <w:rFonts w:ascii="Calibri" w:hAnsi="Calibri"/>
              </w:rPr>
              <w:t xml:space="preserve"> : </w:t>
            </w:r>
            <w:bookmarkStart w:id="0" w:name="Texte40"/>
            <w:r w:rsidR="009626CF" w:rsidRPr="00487C47">
              <w:rPr>
                <w:rFonts w:ascii="Calibri" w:hAnsi="Calibri"/>
                <w:color w:val="008000"/>
              </w:rPr>
              <w:t xml:space="preserve">  </w:t>
            </w:r>
            <w:bookmarkEnd w:id="0"/>
            <w:r w:rsidR="006E1595">
              <w:rPr>
                <w:rFonts w:ascii="Calibri" w:hAnsi="Calibri"/>
              </w:rPr>
              <w:fldChar w:fldCharType="begin"/>
            </w:r>
            <w:r w:rsidR="006E1595">
              <w:rPr>
                <w:rFonts w:ascii="Calibri" w:hAnsi="Calibri"/>
              </w:rPr>
              <w:instrText xml:space="preserve"> HYPERLINK "mailto:nicolas.munier-jolain@inrae.fr" </w:instrText>
            </w:r>
            <w:r w:rsidR="006E1595">
              <w:rPr>
                <w:rFonts w:ascii="Calibri" w:hAnsi="Calibri"/>
              </w:rPr>
              <w:fldChar w:fldCharType="separate"/>
            </w:r>
            <w:r w:rsidR="006E1595" w:rsidRPr="004066B8">
              <w:rPr>
                <w:rStyle w:val="Lienhypertexte"/>
                <w:rFonts w:ascii="Calibri" w:hAnsi="Calibri"/>
              </w:rPr>
              <w:t>nicolas.munier-jolain@inrae.fr</w:t>
            </w:r>
            <w:r w:rsidR="006E1595">
              <w:rPr>
                <w:rFonts w:ascii="Calibri" w:hAnsi="Calibri"/>
              </w:rPr>
              <w:fldChar w:fldCharType="end"/>
            </w:r>
            <w:r w:rsidR="008D6757">
              <w:rPr>
                <w:rFonts w:ascii="Calibri" w:hAnsi="Calibri"/>
              </w:rPr>
              <w:br/>
              <w:t xml:space="preserve">                     </w:t>
            </w:r>
            <w:hyperlink r:id="rId11" w:history="1">
              <w:r w:rsidR="008D6757" w:rsidRPr="005E5345">
                <w:rPr>
                  <w:rStyle w:val="Lienhypertexte"/>
                  <w:rFonts w:ascii="Calibri" w:hAnsi="Calibri"/>
                </w:rPr>
                <w:t>mae.guinet@inrae.fr</w:t>
              </w:r>
            </w:hyperlink>
            <w:r w:rsidR="008D6757">
              <w:rPr>
                <w:rFonts w:ascii="Calibri" w:hAnsi="Calibri"/>
              </w:rPr>
              <w:t xml:space="preserve"> </w:t>
            </w:r>
          </w:p>
          <w:p w14:paraId="4B048F55" w14:textId="77777777" w:rsidR="00075337" w:rsidRPr="00487C47" w:rsidRDefault="00075337" w:rsidP="00C86E8B">
            <w:pPr>
              <w:rPr>
                <w:rFonts w:ascii="Calibri" w:hAnsi="Calibri"/>
              </w:rPr>
            </w:pPr>
          </w:p>
          <w:p w14:paraId="08FB81EE" w14:textId="4C13397F" w:rsidR="00C86E8B" w:rsidRPr="00487C47" w:rsidRDefault="009626CF" w:rsidP="00C86E8B">
            <w:pPr>
              <w:rPr>
                <w:rFonts w:ascii="Calibri" w:hAnsi="Calibri"/>
              </w:rPr>
            </w:pPr>
            <w:r w:rsidRPr="00694150">
              <w:rPr>
                <w:rFonts w:ascii="Calibri" w:hAnsi="Calibri"/>
                <w:color w:val="FFFFFF"/>
              </w:rPr>
              <w:t xml:space="preserve">  </w:t>
            </w:r>
          </w:p>
          <w:p w14:paraId="33B436F7" w14:textId="77777777" w:rsidR="008C079B" w:rsidRPr="00487C47" w:rsidRDefault="008C079B" w:rsidP="00C86E8B">
            <w:pPr>
              <w:rPr>
                <w:rFonts w:ascii="Calibri" w:hAnsi="Calibri"/>
              </w:rPr>
            </w:pPr>
          </w:p>
          <w:p w14:paraId="23AD81B7" w14:textId="4746496D" w:rsidR="009974EF" w:rsidRPr="00487C47" w:rsidRDefault="009974EF" w:rsidP="00C86E8B">
            <w:pPr>
              <w:rPr>
                <w:rFonts w:ascii="Calibri" w:hAnsi="Calibri"/>
              </w:rPr>
            </w:pPr>
            <w:r w:rsidRPr="00567688">
              <w:rPr>
                <w:rFonts w:ascii="Calibri" w:hAnsi="Calibri"/>
                <w:b/>
                <w:bCs/>
                <w:color w:val="FF0000"/>
              </w:rPr>
              <w:sym w:font="Wingdings 2" w:char="F0D2"/>
            </w:r>
            <w:r w:rsidRPr="009974EF">
              <w:rPr>
                <w:rFonts w:ascii="Calibri" w:hAnsi="Calibri"/>
                <w:b/>
                <w:bCs/>
                <w:color w:val="FF6600"/>
                <w:sz w:val="28"/>
                <w:szCs w:val="28"/>
              </w:rPr>
              <w:t xml:space="preserve"> </w:t>
            </w:r>
            <w:r w:rsidRPr="009974EF">
              <w:rPr>
                <w:rFonts w:ascii="Calibri" w:hAnsi="Calibri"/>
              </w:rPr>
              <w:t>Date limite pour postuler</w:t>
            </w:r>
            <w:r w:rsidRPr="009974EF">
              <w:rPr>
                <w:rFonts w:ascii="Calibri" w:hAnsi="Calibri"/>
                <w:b/>
                <w:bCs/>
                <w:color w:val="808080"/>
              </w:rPr>
              <w:t xml:space="preserve"> </w:t>
            </w:r>
            <w:r w:rsidRPr="009974EF">
              <w:rPr>
                <w:rFonts w:ascii="Calibri" w:hAnsi="Calibri"/>
              </w:rPr>
              <w:t xml:space="preserve">: </w:t>
            </w:r>
            <w:r w:rsidR="008D6757">
              <w:rPr>
                <w:rFonts w:ascii="Calibri" w:hAnsi="Calibri"/>
                <w:b/>
                <w:bCs/>
              </w:rPr>
              <w:t>15</w:t>
            </w:r>
            <w:r w:rsidR="006E1595">
              <w:rPr>
                <w:rFonts w:ascii="Calibri" w:hAnsi="Calibri"/>
                <w:b/>
                <w:bCs/>
              </w:rPr>
              <w:t>/</w:t>
            </w:r>
            <w:r w:rsidR="002B005A">
              <w:rPr>
                <w:rFonts w:ascii="Calibri" w:hAnsi="Calibri"/>
                <w:b/>
                <w:bCs/>
              </w:rPr>
              <w:t>0</w:t>
            </w:r>
            <w:r w:rsidR="008D6757">
              <w:rPr>
                <w:rFonts w:ascii="Calibri" w:hAnsi="Calibri"/>
                <w:b/>
                <w:bCs/>
              </w:rPr>
              <w:t>7</w:t>
            </w:r>
            <w:r w:rsidR="006E1595">
              <w:rPr>
                <w:rFonts w:ascii="Calibri" w:hAnsi="Calibri"/>
                <w:b/>
                <w:bCs/>
              </w:rPr>
              <w:t>/202</w:t>
            </w:r>
            <w:r w:rsidR="002B005A">
              <w:rPr>
                <w:rFonts w:ascii="Calibri" w:hAnsi="Calibri"/>
                <w:b/>
                <w:bCs/>
              </w:rPr>
              <w:t>6</w:t>
            </w:r>
          </w:p>
          <w:p w14:paraId="5256171B" w14:textId="77777777" w:rsidR="008C079B" w:rsidRPr="00D41453" w:rsidRDefault="008C079B" w:rsidP="00765CDA">
            <w:pPr>
              <w:rPr>
                <w:rFonts w:ascii="Arial Narrow" w:hAnsi="Arial Narrow"/>
              </w:rPr>
            </w:pPr>
          </w:p>
        </w:tc>
      </w:tr>
    </w:tbl>
    <w:p w14:paraId="50E26614" w14:textId="77777777" w:rsidR="00835450" w:rsidRPr="00835450" w:rsidRDefault="00835450" w:rsidP="006E1BD1">
      <w:pPr>
        <w:jc w:val="both"/>
        <w:rPr>
          <w:sz w:val="4"/>
          <w:szCs w:val="4"/>
        </w:rPr>
      </w:pPr>
    </w:p>
    <w:sectPr w:rsidR="00835450" w:rsidRPr="00835450" w:rsidSect="007718E6">
      <w:pgSz w:w="11907" w:h="16840" w:code="9"/>
      <w:pgMar w:top="1134" w:right="1134" w:bottom="1134" w:left="1134" w:header="720"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2A5AF" w14:textId="77777777" w:rsidR="00FE1828" w:rsidRDefault="00FE1828">
      <w:r>
        <w:separator/>
      </w:r>
    </w:p>
  </w:endnote>
  <w:endnote w:type="continuationSeparator" w:id="0">
    <w:p w14:paraId="237A6B8B" w14:textId="77777777" w:rsidR="00FE1828" w:rsidRDefault="00FE1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17A9E" w14:textId="77777777" w:rsidR="00FE1828" w:rsidRDefault="00FE1828">
      <w:r>
        <w:separator/>
      </w:r>
    </w:p>
  </w:footnote>
  <w:footnote w:type="continuationSeparator" w:id="0">
    <w:p w14:paraId="4898D66B" w14:textId="77777777" w:rsidR="00FE1828" w:rsidRDefault="00FE18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766D"/>
    <w:multiLevelType w:val="hybridMultilevel"/>
    <w:tmpl w:val="5DBC780A"/>
    <w:lvl w:ilvl="0" w:tplc="F39AFD12">
      <w:start w:val="111"/>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15:restartNumberingAfterBreak="0">
    <w:nsid w:val="16ED2452"/>
    <w:multiLevelType w:val="singleLevel"/>
    <w:tmpl w:val="040C0013"/>
    <w:lvl w:ilvl="0">
      <w:start w:val="1"/>
      <w:numFmt w:val="upperRoman"/>
      <w:lvlText w:val="%1."/>
      <w:lvlJc w:val="left"/>
      <w:pPr>
        <w:tabs>
          <w:tab w:val="num" w:pos="720"/>
        </w:tabs>
        <w:ind w:left="720" w:hanging="720"/>
      </w:pPr>
      <w:rPr>
        <w:rFonts w:hint="default"/>
      </w:rPr>
    </w:lvl>
  </w:abstractNum>
  <w:abstractNum w:abstractNumId="2" w15:restartNumberingAfterBreak="0">
    <w:nsid w:val="1BF41C6A"/>
    <w:multiLevelType w:val="hybridMultilevel"/>
    <w:tmpl w:val="E4A2C4E4"/>
    <w:lvl w:ilvl="0" w:tplc="5812134E">
      <w:numFmt w:val="bullet"/>
      <w:lvlText w:val="-"/>
      <w:lvlJc w:val="left"/>
      <w:pPr>
        <w:tabs>
          <w:tab w:val="num" w:pos="1065"/>
        </w:tabs>
        <w:ind w:left="1065" w:hanging="360"/>
      </w:pPr>
      <w:rPr>
        <w:rFonts w:ascii="Arial" w:eastAsia="Times New Roman" w:hAnsi="Arial" w:cs="Arial" w:hint="default"/>
      </w:rPr>
    </w:lvl>
    <w:lvl w:ilvl="1" w:tplc="040C0003" w:tentative="1">
      <w:start w:val="1"/>
      <w:numFmt w:val="bullet"/>
      <w:lvlText w:val="o"/>
      <w:lvlJc w:val="left"/>
      <w:pPr>
        <w:tabs>
          <w:tab w:val="num" w:pos="1785"/>
        </w:tabs>
        <w:ind w:left="1785" w:hanging="360"/>
      </w:pPr>
      <w:rPr>
        <w:rFonts w:ascii="Courier New" w:hAnsi="Courier New" w:cs="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332146F8"/>
    <w:multiLevelType w:val="singleLevel"/>
    <w:tmpl w:val="A0FEAAAC"/>
    <w:lvl w:ilvl="0">
      <w:start w:val="16"/>
      <w:numFmt w:val="bullet"/>
      <w:lvlText w:val="-"/>
      <w:lvlJc w:val="left"/>
      <w:pPr>
        <w:tabs>
          <w:tab w:val="num" w:pos="1068"/>
        </w:tabs>
        <w:ind w:left="1068" w:hanging="360"/>
      </w:pPr>
      <w:rPr>
        <w:rFonts w:ascii="Times New Roman" w:hAnsi="Times New Roman" w:hint="default"/>
      </w:rPr>
    </w:lvl>
  </w:abstractNum>
  <w:abstractNum w:abstractNumId="4" w15:restartNumberingAfterBreak="0">
    <w:nsid w:val="434439AF"/>
    <w:multiLevelType w:val="multilevel"/>
    <w:tmpl w:val="3E50180E"/>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15:restartNumberingAfterBreak="0">
    <w:nsid w:val="450E7AB8"/>
    <w:multiLevelType w:val="hybridMultilevel"/>
    <w:tmpl w:val="27B84508"/>
    <w:lvl w:ilvl="0" w:tplc="09A2C676">
      <w:numFmt w:val="bullet"/>
      <w:lvlText w:val="-"/>
      <w:lvlJc w:val="left"/>
      <w:pPr>
        <w:tabs>
          <w:tab w:val="num" w:pos="2238"/>
        </w:tabs>
        <w:ind w:left="2238" w:hanging="825"/>
      </w:pPr>
      <w:rPr>
        <w:rFonts w:ascii="Arial" w:eastAsia="Times New Roman" w:hAnsi="Arial" w:cs="Arial" w:hint="default"/>
      </w:rPr>
    </w:lvl>
    <w:lvl w:ilvl="1" w:tplc="040C0003" w:tentative="1">
      <w:start w:val="1"/>
      <w:numFmt w:val="bullet"/>
      <w:lvlText w:val="o"/>
      <w:lvlJc w:val="left"/>
      <w:pPr>
        <w:tabs>
          <w:tab w:val="num" w:pos="2493"/>
        </w:tabs>
        <w:ind w:left="2493" w:hanging="360"/>
      </w:pPr>
      <w:rPr>
        <w:rFonts w:ascii="Courier New" w:hAnsi="Courier New" w:cs="Courier New" w:hint="default"/>
      </w:rPr>
    </w:lvl>
    <w:lvl w:ilvl="2" w:tplc="040C0005" w:tentative="1">
      <w:start w:val="1"/>
      <w:numFmt w:val="bullet"/>
      <w:lvlText w:val=""/>
      <w:lvlJc w:val="left"/>
      <w:pPr>
        <w:tabs>
          <w:tab w:val="num" w:pos="3213"/>
        </w:tabs>
        <w:ind w:left="3213" w:hanging="360"/>
      </w:pPr>
      <w:rPr>
        <w:rFonts w:ascii="Wingdings" w:hAnsi="Wingdings" w:hint="default"/>
      </w:rPr>
    </w:lvl>
    <w:lvl w:ilvl="3" w:tplc="040C0001" w:tentative="1">
      <w:start w:val="1"/>
      <w:numFmt w:val="bullet"/>
      <w:lvlText w:val=""/>
      <w:lvlJc w:val="left"/>
      <w:pPr>
        <w:tabs>
          <w:tab w:val="num" w:pos="3933"/>
        </w:tabs>
        <w:ind w:left="3933" w:hanging="360"/>
      </w:pPr>
      <w:rPr>
        <w:rFonts w:ascii="Symbol" w:hAnsi="Symbol" w:hint="default"/>
      </w:rPr>
    </w:lvl>
    <w:lvl w:ilvl="4" w:tplc="040C0003" w:tentative="1">
      <w:start w:val="1"/>
      <w:numFmt w:val="bullet"/>
      <w:lvlText w:val="o"/>
      <w:lvlJc w:val="left"/>
      <w:pPr>
        <w:tabs>
          <w:tab w:val="num" w:pos="4653"/>
        </w:tabs>
        <w:ind w:left="4653" w:hanging="360"/>
      </w:pPr>
      <w:rPr>
        <w:rFonts w:ascii="Courier New" w:hAnsi="Courier New" w:cs="Courier New" w:hint="default"/>
      </w:rPr>
    </w:lvl>
    <w:lvl w:ilvl="5" w:tplc="040C0005" w:tentative="1">
      <w:start w:val="1"/>
      <w:numFmt w:val="bullet"/>
      <w:lvlText w:val=""/>
      <w:lvlJc w:val="left"/>
      <w:pPr>
        <w:tabs>
          <w:tab w:val="num" w:pos="5373"/>
        </w:tabs>
        <w:ind w:left="5373" w:hanging="360"/>
      </w:pPr>
      <w:rPr>
        <w:rFonts w:ascii="Wingdings" w:hAnsi="Wingdings" w:hint="default"/>
      </w:rPr>
    </w:lvl>
    <w:lvl w:ilvl="6" w:tplc="040C0001" w:tentative="1">
      <w:start w:val="1"/>
      <w:numFmt w:val="bullet"/>
      <w:lvlText w:val=""/>
      <w:lvlJc w:val="left"/>
      <w:pPr>
        <w:tabs>
          <w:tab w:val="num" w:pos="6093"/>
        </w:tabs>
        <w:ind w:left="6093" w:hanging="360"/>
      </w:pPr>
      <w:rPr>
        <w:rFonts w:ascii="Symbol" w:hAnsi="Symbol" w:hint="default"/>
      </w:rPr>
    </w:lvl>
    <w:lvl w:ilvl="7" w:tplc="040C0003" w:tentative="1">
      <w:start w:val="1"/>
      <w:numFmt w:val="bullet"/>
      <w:lvlText w:val="o"/>
      <w:lvlJc w:val="left"/>
      <w:pPr>
        <w:tabs>
          <w:tab w:val="num" w:pos="6813"/>
        </w:tabs>
        <w:ind w:left="6813" w:hanging="360"/>
      </w:pPr>
      <w:rPr>
        <w:rFonts w:ascii="Courier New" w:hAnsi="Courier New" w:cs="Courier New" w:hint="default"/>
      </w:rPr>
    </w:lvl>
    <w:lvl w:ilvl="8" w:tplc="040C0005" w:tentative="1">
      <w:start w:val="1"/>
      <w:numFmt w:val="bullet"/>
      <w:lvlText w:val=""/>
      <w:lvlJc w:val="left"/>
      <w:pPr>
        <w:tabs>
          <w:tab w:val="num" w:pos="7533"/>
        </w:tabs>
        <w:ind w:left="7533" w:hanging="360"/>
      </w:pPr>
      <w:rPr>
        <w:rFonts w:ascii="Wingdings" w:hAnsi="Wingdings" w:hint="default"/>
      </w:rPr>
    </w:lvl>
  </w:abstractNum>
  <w:abstractNum w:abstractNumId="6" w15:restartNumberingAfterBreak="0">
    <w:nsid w:val="45481354"/>
    <w:multiLevelType w:val="singleLevel"/>
    <w:tmpl w:val="B3508B9C"/>
    <w:lvl w:ilvl="0">
      <w:numFmt w:val="bullet"/>
      <w:lvlText w:val="-"/>
      <w:lvlJc w:val="left"/>
      <w:pPr>
        <w:tabs>
          <w:tab w:val="num" w:pos="1065"/>
        </w:tabs>
        <w:ind w:left="1065" w:hanging="360"/>
      </w:pPr>
      <w:rPr>
        <w:rFonts w:ascii="Times New Roman" w:hAnsi="Times New Roman" w:hint="default"/>
      </w:rPr>
    </w:lvl>
  </w:abstractNum>
  <w:abstractNum w:abstractNumId="7" w15:restartNumberingAfterBreak="0">
    <w:nsid w:val="495B619A"/>
    <w:multiLevelType w:val="singleLevel"/>
    <w:tmpl w:val="040C0013"/>
    <w:lvl w:ilvl="0">
      <w:start w:val="1"/>
      <w:numFmt w:val="upperRoman"/>
      <w:lvlText w:val="%1."/>
      <w:lvlJc w:val="left"/>
      <w:pPr>
        <w:tabs>
          <w:tab w:val="num" w:pos="720"/>
        </w:tabs>
        <w:ind w:left="720" w:hanging="720"/>
      </w:pPr>
      <w:rPr>
        <w:rFonts w:hint="default"/>
      </w:rPr>
    </w:lvl>
  </w:abstractNum>
  <w:abstractNum w:abstractNumId="8" w15:restartNumberingAfterBreak="0">
    <w:nsid w:val="50FC278A"/>
    <w:multiLevelType w:val="singleLevel"/>
    <w:tmpl w:val="2AE4C232"/>
    <w:lvl w:ilvl="0">
      <w:numFmt w:val="bullet"/>
      <w:lvlText w:val="-"/>
      <w:lvlJc w:val="left"/>
      <w:pPr>
        <w:tabs>
          <w:tab w:val="num" w:pos="1065"/>
        </w:tabs>
        <w:ind w:left="1065" w:hanging="360"/>
      </w:pPr>
      <w:rPr>
        <w:rFonts w:ascii="Times New Roman" w:hAnsi="Times New Roman" w:hint="default"/>
      </w:rPr>
    </w:lvl>
  </w:abstractNum>
  <w:abstractNum w:abstractNumId="9" w15:restartNumberingAfterBreak="0">
    <w:nsid w:val="557A6A90"/>
    <w:multiLevelType w:val="singleLevel"/>
    <w:tmpl w:val="D4AA1CD8"/>
    <w:lvl w:ilvl="0">
      <w:start w:val="281"/>
      <w:numFmt w:val="bullet"/>
      <w:lvlText w:val="-"/>
      <w:lvlJc w:val="left"/>
      <w:pPr>
        <w:tabs>
          <w:tab w:val="num" w:pos="927"/>
        </w:tabs>
        <w:ind w:left="927" w:hanging="360"/>
      </w:pPr>
      <w:rPr>
        <w:rFonts w:ascii="Times New Roman" w:hAnsi="Times New Roman" w:hint="default"/>
      </w:rPr>
    </w:lvl>
  </w:abstractNum>
  <w:abstractNum w:abstractNumId="10" w15:restartNumberingAfterBreak="0">
    <w:nsid w:val="59560BF8"/>
    <w:multiLevelType w:val="hybridMultilevel"/>
    <w:tmpl w:val="1EAE7BDA"/>
    <w:lvl w:ilvl="0" w:tplc="B54CDC3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B8263BE"/>
    <w:multiLevelType w:val="singleLevel"/>
    <w:tmpl w:val="DEDAF8D4"/>
    <w:lvl w:ilvl="0">
      <w:numFmt w:val="bullet"/>
      <w:lvlText w:val="-"/>
      <w:lvlJc w:val="left"/>
      <w:pPr>
        <w:tabs>
          <w:tab w:val="num" w:pos="1065"/>
        </w:tabs>
        <w:ind w:left="1065" w:hanging="360"/>
      </w:pPr>
      <w:rPr>
        <w:rFonts w:ascii="Times New Roman" w:hAnsi="Times New Roman" w:hint="default"/>
      </w:rPr>
    </w:lvl>
  </w:abstractNum>
  <w:abstractNum w:abstractNumId="12" w15:restartNumberingAfterBreak="0">
    <w:nsid w:val="60BD015F"/>
    <w:multiLevelType w:val="singleLevel"/>
    <w:tmpl w:val="73BEB640"/>
    <w:lvl w:ilvl="0">
      <w:start w:val="1"/>
      <w:numFmt w:val="bullet"/>
      <w:lvlText w:val="-"/>
      <w:lvlJc w:val="left"/>
      <w:pPr>
        <w:tabs>
          <w:tab w:val="num" w:pos="1068"/>
        </w:tabs>
        <w:ind w:left="1068" w:hanging="360"/>
      </w:pPr>
      <w:rPr>
        <w:rFonts w:ascii="Times New Roman" w:hAnsi="Times New Roman" w:hint="default"/>
      </w:rPr>
    </w:lvl>
  </w:abstractNum>
  <w:abstractNum w:abstractNumId="13" w15:restartNumberingAfterBreak="0">
    <w:nsid w:val="61E2551A"/>
    <w:multiLevelType w:val="singleLevel"/>
    <w:tmpl w:val="0ACEFEC6"/>
    <w:lvl w:ilvl="0">
      <w:start w:val="14"/>
      <w:numFmt w:val="bullet"/>
      <w:lvlText w:val="-"/>
      <w:lvlJc w:val="left"/>
      <w:pPr>
        <w:tabs>
          <w:tab w:val="num" w:pos="1065"/>
        </w:tabs>
        <w:ind w:left="1065" w:hanging="360"/>
      </w:pPr>
      <w:rPr>
        <w:rFonts w:ascii="Times New Roman" w:hAnsi="Times New Roman" w:hint="default"/>
      </w:rPr>
    </w:lvl>
  </w:abstractNum>
  <w:abstractNum w:abstractNumId="14" w15:restartNumberingAfterBreak="0">
    <w:nsid w:val="697B57E3"/>
    <w:multiLevelType w:val="hybridMultilevel"/>
    <w:tmpl w:val="B7ACEAE2"/>
    <w:lvl w:ilvl="0" w:tplc="09A2C676">
      <w:numFmt w:val="bullet"/>
      <w:lvlText w:val="-"/>
      <w:lvlJc w:val="left"/>
      <w:pPr>
        <w:tabs>
          <w:tab w:val="num" w:pos="2238"/>
        </w:tabs>
        <w:ind w:left="2238" w:hanging="825"/>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CA7BC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737F2C40"/>
    <w:multiLevelType w:val="singleLevel"/>
    <w:tmpl w:val="C0DA1092"/>
    <w:lvl w:ilvl="0">
      <w:numFmt w:val="bullet"/>
      <w:lvlText w:val="-"/>
      <w:lvlJc w:val="left"/>
      <w:pPr>
        <w:tabs>
          <w:tab w:val="num" w:pos="1065"/>
        </w:tabs>
        <w:ind w:left="1065" w:hanging="360"/>
      </w:pPr>
      <w:rPr>
        <w:rFonts w:ascii="Times New Roman" w:hAnsi="Times New Roman" w:hint="default"/>
      </w:rPr>
    </w:lvl>
  </w:abstractNum>
  <w:abstractNum w:abstractNumId="17" w15:restartNumberingAfterBreak="0">
    <w:nsid w:val="76114B4E"/>
    <w:multiLevelType w:val="singleLevel"/>
    <w:tmpl w:val="690419F2"/>
    <w:lvl w:ilvl="0">
      <w:start w:val="281"/>
      <w:numFmt w:val="bullet"/>
      <w:lvlText w:val="-"/>
      <w:lvlJc w:val="left"/>
      <w:pPr>
        <w:tabs>
          <w:tab w:val="num" w:pos="5303"/>
        </w:tabs>
        <w:ind w:left="5303" w:hanging="360"/>
      </w:pPr>
      <w:rPr>
        <w:rFonts w:ascii="Times New Roman" w:hAnsi="Times New Roman" w:hint="default"/>
      </w:rPr>
    </w:lvl>
  </w:abstractNum>
  <w:abstractNum w:abstractNumId="18" w15:restartNumberingAfterBreak="0">
    <w:nsid w:val="775F435F"/>
    <w:multiLevelType w:val="singleLevel"/>
    <w:tmpl w:val="CB2A895A"/>
    <w:lvl w:ilvl="0">
      <w:numFmt w:val="bullet"/>
      <w:lvlText w:val="-"/>
      <w:lvlJc w:val="left"/>
      <w:pPr>
        <w:tabs>
          <w:tab w:val="num" w:pos="1065"/>
        </w:tabs>
        <w:ind w:left="1065" w:hanging="360"/>
      </w:pPr>
      <w:rPr>
        <w:rFonts w:ascii="Times New Roman" w:hAnsi="Times New Roman" w:hint="default"/>
      </w:rPr>
    </w:lvl>
  </w:abstractNum>
  <w:num w:numId="1">
    <w:abstractNumId w:val="17"/>
  </w:num>
  <w:num w:numId="2">
    <w:abstractNumId w:val="9"/>
  </w:num>
  <w:num w:numId="3">
    <w:abstractNumId w:val="6"/>
  </w:num>
  <w:num w:numId="4">
    <w:abstractNumId w:val="11"/>
  </w:num>
  <w:num w:numId="5">
    <w:abstractNumId w:val="18"/>
  </w:num>
  <w:num w:numId="6">
    <w:abstractNumId w:val="15"/>
  </w:num>
  <w:num w:numId="7">
    <w:abstractNumId w:val="13"/>
  </w:num>
  <w:num w:numId="8">
    <w:abstractNumId w:val="16"/>
  </w:num>
  <w:num w:numId="9">
    <w:abstractNumId w:val="3"/>
  </w:num>
  <w:num w:numId="10">
    <w:abstractNumId w:val="8"/>
  </w:num>
  <w:num w:numId="11">
    <w:abstractNumId w:val="7"/>
  </w:num>
  <w:num w:numId="12">
    <w:abstractNumId w:val="1"/>
  </w:num>
  <w:num w:numId="13">
    <w:abstractNumId w:val="12"/>
  </w:num>
  <w:num w:numId="14">
    <w:abstractNumId w:val="4"/>
  </w:num>
  <w:num w:numId="15">
    <w:abstractNumId w:val="2"/>
  </w:num>
  <w:num w:numId="16">
    <w:abstractNumId w:val="0"/>
  </w:num>
  <w:num w:numId="17">
    <w:abstractNumId w:val="5"/>
  </w:num>
  <w:num w:numId="18">
    <w:abstractNumId w:val="14"/>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008c8e"/>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B51"/>
    <w:rsid w:val="0000352D"/>
    <w:rsid w:val="00020A9C"/>
    <w:rsid w:val="000520A7"/>
    <w:rsid w:val="000731DE"/>
    <w:rsid w:val="00075337"/>
    <w:rsid w:val="00084358"/>
    <w:rsid w:val="00084B68"/>
    <w:rsid w:val="000942F2"/>
    <w:rsid w:val="000B03D5"/>
    <w:rsid w:val="000C22D4"/>
    <w:rsid w:val="000C284D"/>
    <w:rsid w:val="000C72D3"/>
    <w:rsid w:val="000D1203"/>
    <w:rsid w:val="000D3297"/>
    <w:rsid w:val="000D48E4"/>
    <w:rsid w:val="000F376F"/>
    <w:rsid w:val="001027FF"/>
    <w:rsid w:val="00111C20"/>
    <w:rsid w:val="00132BFC"/>
    <w:rsid w:val="00137EC6"/>
    <w:rsid w:val="0016035C"/>
    <w:rsid w:val="00161C90"/>
    <w:rsid w:val="0017545C"/>
    <w:rsid w:val="001803C3"/>
    <w:rsid w:val="001D7C91"/>
    <w:rsid w:val="001F3F7A"/>
    <w:rsid w:val="00212BCE"/>
    <w:rsid w:val="002140E9"/>
    <w:rsid w:val="0021628D"/>
    <w:rsid w:val="00223554"/>
    <w:rsid w:val="00237145"/>
    <w:rsid w:val="00237E63"/>
    <w:rsid w:val="00243E02"/>
    <w:rsid w:val="00250269"/>
    <w:rsid w:val="0025685F"/>
    <w:rsid w:val="00261D55"/>
    <w:rsid w:val="00271843"/>
    <w:rsid w:val="00291B88"/>
    <w:rsid w:val="002B005A"/>
    <w:rsid w:val="002C1C51"/>
    <w:rsid w:val="002D4A09"/>
    <w:rsid w:val="002F0038"/>
    <w:rsid w:val="002F7154"/>
    <w:rsid w:val="0034615D"/>
    <w:rsid w:val="0039173C"/>
    <w:rsid w:val="00393048"/>
    <w:rsid w:val="003A1E23"/>
    <w:rsid w:val="003B1DB4"/>
    <w:rsid w:val="003B2629"/>
    <w:rsid w:val="003B3069"/>
    <w:rsid w:val="003E437D"/>
    <w:rsid w:val="003F3576"/>
    <w:rsid w:val="003F4F36"/>
    <w:rsid w:val="003F626E"/>
    <w:rsid w:val="00401E1E"/>
    <w:rsid w:val="00415250"/>
    <w:rsid w:val="00422329"/>
    <w:rsid w:val="004377F0"/>
    <w:rsid w:val="00442E4F"/>
    <w:rsid w:val="00443C55"/>
    <w:rsid w:val="00450EEE"/>
    <w:rsid w:val="004579CC"/>
    <w:rsid w:val="004626BF"/>
    <w:rsid w:val="00485273"/>
    <w:rsid w:val="00487C47"/>
    <w:rsid w:val="004A7979"/>
    <w:rsid w:val="004B2D67"/>
    <w:rsid w:val="004B401D"/>
    <w:rsid w:val="004C487F"/>
    <w:rsid w:val="00557122"/>
    <w:rsid w:val="00567688"/>
    <w:rsid w:val="00575942"/>
    <w:rsid w:val="0058309B"/>
    <w:rsid w:val="00583C16"/>
    <w:rsid w:val="005C6EC9"/>
    <w:rsid w:val="005D1555"/>
    <w:rsid w:val="005E16CB"/>
    <w:rsid w:val="00602625"/>
    <w:rsid w:val="00606ABD"/>
    <w:rsid w:val="00613D17"/>
    <w:rsid w:val="006444D0"/>
    <w:rsid w:val="00646B23"/>
    <w:rsid w:val="00656645"/>
    <w:rsid w:val="00683C9C"/>
    <w:rsid w:val="00694150"/>
    <w:rsid w:val="006A45B2"/>
    <w:rsid w:val="006A7DAE"/>
    <w:rsid w:val="006B4696"/>
    <w:rsid w:val="006C107D"/>
    <w:rsid w:val="006C29A0"/>
    <w:rsid w:val="006C3627"/>
    <w:rsid w:val="006D0C83"/>
    <w:rsid w:val="006E1595"/>
    <w:rsid w:val="006E188A"/>
    <w:rsid w:val="006E1BD1"/>
    <w:rsid w:val="006E7B51"/>
    <w:rsid w:val="006F1955"/>
    <w:rsid w:val="006F3E34"/>
    <w:rsid w:val="006F56AB"/>
    <w:rsid w:val="0070081E"/>
    <w:rsid w:val="00707300"/>
    <w:rsid w:val="0072238C"/>
    <w:rsid w:val="00756599"/>
    <w:rsid w:val="00760AE1"/>
    <w:rsid w:val="00765CDA"/>
    <w:rsid w:val="00767F78"/>
    <w:rsid w:val="007718E6"/>
    <w:rsid w:val="007763B4"/>
    <w:rsid w:val="00780A41"/>
    <w:rsid w:val="007A02FD"/>
    <w:rsid w:val="007A0C4E"/>
    <w:rsid w:val="007C1A4F"/>
    <w:rsid w:val="007C3112"/>
    <w:rsid w:val="008002C2"/>
    <w:rsid w:val="00805C43"/>
    <w:rsid w:val="008128FA"/>
    <w:rsid w:val="008305BB"/>
    <w:rsid w:val="00835450"/>
    <w:rsid w:val="00846EC7"/>
    <w:rsid w:val="00850555"/>
    <w:rsid w:val="008508CE"/>
    <w:rsid w:val="0086280B"/>
    <w:rsid w:val="008644B2"/>
    <w:rsid w:val="00886B81"/>
    <w:rsid w:val="00897751"/>
    <w:rsid w:val="008B624A"/>
    <w:rsid w:val="008C079B"/>
    <w:rsid w:val="008C23B8"/>
    <w:rsid w:val="008C65FE"/>
    <w:rsid w:val="008C6C6B"/>
    <w:rsid w:val="008D6757"/>
    <w:rsid w:val="008E45CF"/>
    <w:rsid w:val="008E527B"/>
    <w:rsid w:val="008F0119"/>
    <w:rsid w:val="00902C55"/>
    <w:rsid w:val="009060D2"/>
    <w:rsid w:val="00940D3D"/>
    <w:rsid w:val="00942B05"/>
    <w:rsid w:val="00952630"/>
    <w:rsid w:val="009626CF"/>
    <w:rsid w:val="00963AEB"/>
    <w:rsid w:val="00967100"/>
    <w:rsid w:val="00975988"/>
    <w:rsid w:val="00994749"/>
    <w:rsid w:val="009974EF"/>
    <w:rsid w:val="00997E4D"/>
    <w:rsid w:val="009B60AD"/>
    <w:rsid w:val="009F6F76"/>
    <w:rsid w:val="00A03D1D"/>
    <w:rsid w:val="00A15080"/>
    <w:rsid w:val="00A63851"/>
    <w:rsid w:val="00A67D7E"/>
    <w:rsid w:val="00AD0D96"/>
    <w:rsid w:val="00AD32B9"/>
    <w:rsid w:val="00B02CAF"/>
    <w:rsid w:val="00B07983"/>
    <w:rsid w:val="00B14F0B"/>
    <w:rsid w:val="00B31BD0"/>
    <w:rsid w:val="00B4106E"/>
    <w:rsid w:val="00B5339B"/>
    <w:rsid w:val="00B85EF1"/>
    <w:rsid w:val="00BC503D"/>
    <w:rsid w:val="00BE0E69"/>
    <w:rsid w:val="00BF18FB"/>
    <w:rsid w:val="00BF584B"/>
    <w:rsid w:val="00C2610A"/>
    <w:rsid w:val="00C46E1E"/>
    <w:rsid w:val="00C62BBC"/>
    <w:rsid w:val="00C71A0E"/>
    <w:rsid w:val="00C86E8B"/>
    <w:rsid w:val="00C922D2"/>
    <w:rsid w:val="00C93320"/>
    <w:rsid w:val="00C96E76"/>
    <w:rsid w:val="00CA07C1"/>
    <w:rsid w:val="00CB16E7"/>
    <w:rsid w:val="00CF2B96"/>
    <w:rsid w:val="00CF6C5E"/>
    <w:rsid w:val="00D04892"/>
    <w:rsid w:val="00D06F5E"/>
    <w:rsid w:val="00D25A0F"/>
    <w:rsid w:val="00D41453"/>
    <w:rsid w:val="00D423AC"/>
    <w:rsid w:val="00D5411F"/>
    <w:rsid w:val="00DA2EEE"/>
    <w:rsid w:val="00DB4EB4"/>
    <w:rsid w:val="00DD2993"/>
    <w:rsid w:val="00DF24CC"/>
    <w:rsid w:val="00E03659"/>
    <w:rsid w:val="00E04395"/>
    <w:rsid w:val="00E074BD"/>
    <w:rsid w:val="00E133A9"/>
    <w:rsid w:val="00E61EF9"/>
    <w:rsid w:val="00E62D73"/>
    <w:rsid w:val="00E71EFE"/>
    <w:rsid w:val="00E84741"/>
    <w:rsid w:val="00E84DB3"/>
    <w:rsid w:val="00E93A20"/>
    <w:rsid w:val="00EA42FC"/>
    <w:rsid w:val="00EB4B36"/>
    <w:rsid w:val="00EC1220"/>
    <w:rsid w:val="00ED6192"/>
    <w:rsid w:val="00EE2ED0"/>
    <w:rsid w:val="00F01E5C"/>
    <w:rsid w:val="00F0481E"/>
    <w:rsid w:val="00F44F1C"/>
    <w:rsid w:val="00F702D2"/>
    <w:rsid w:val="00F87BF4"/>
    <w:rsid w:val="00FA2AD4"/>
    <w:rsid w:val="00FA75B4"/>
    <w:rsid w:val="00FE1828"/>
    <w:rsid w:val="00FF25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c8e"/>
    </o:shapedefaults>
    <o:shapelayout v:ext="edit">
      <o:idmap v:ext="edit" data="1"/>
    </o:shapelayout>
  </w:shapeDefaults>
  <w:decimalSymbol w:val=","/>
  <w:listSeparator w:val=";"/>
  <w14:docId w14:val="3766D3E0"/>
  <w15:chartTrackingRefBased/>
  <w15:docId w15:val="{3997958D-6BA1-4BDC-B75D-BA331566A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rPr>
  </w:style>
  <w:style w:type="paragraph" w:styleId="Titre1">
    <w:name w:val="heading 1"/>
    <w:basedOn w:val="Normal"/>
    <w:next w:val="Normal"/>
    <w:qFormat/>
    <w:pPr>
      <w:keepNext/>
      <w:jc w:val="both"/>
      <w:outlineLvl w:val="0"/>
    </w:pPr>
    <w:rPr>
      <w:b/>
      <w:bCs/>
      <w:sz w:val="20"/>
      <w:szCs w:val="20"/>
    </w:rPr>
  </w:style>
  <w:style w:type="paragraph" w:styleId="Titre2">
    <w:name w:val="heading 2"/>
    <w:basedOn w:val="Normal"/>
    <w:next w:val="Normal"/>
    <w:qFormat/>
    <w:pPr>
      <w:keepNext/>
      <w:jc w:val="right"/>
      <w:outlineLvl w:val="1"/>
    </w:pPr>
    <w:rPr>
      <w:b/>
      <w:bCs/>
      <w:sz w:val="20"/>
      <w:szCs w:val="20"/>
    </w:rPr>
  </w:style>
  <w:style w:type="paragraph" w:styleId="Titre3">
    <w:name w:val="heading 3"/>
    <w:basedOn w:val="Normal"/>
    <w:next w:val="Normal"/>
    <w:qFormat/>
    <w:pPr>
      <w:keepNext/>
      <w:jc w:val="center"/>
      <w:outlineLvl w:val="2"/>
    </w:pPr>
    <w:rPr>
      <w:b/>
      <w:bCs/>
      <w:sz w:val="18"/>
      <w:szCs w:val="18"/>
    </w:rPr>
  </w:style>
  <w:style w:type="paragraph" w:styleId="Titre4">
    <w:name w:val="heading 4"/>
    <w:basedOn w:val="Normal"/>
    <w:next w:val="Normal"/>
    <w:qFormat/>
    <w:pPr>
      <w:keepNext/>
      <w:jc w:val="right"/>
      <w:outlineLvl w:val="3"/>
    </w:pPr>
    <w:rPr>
      <w:b/>
      <w:bCs/>
    </w:rPr>
  </w:style>
  <w:style w:type="paragraph" w:styleId="Titre5">
    <w:name w:val="heading 5"/>
    <w:basedOn w:val="Normal"/>
    <w:next w:val="Normal"/>
    <w:qFormat/>
    <w:pPr>
      <w:keepNext/>
      <w:ind w:firstLine="708"/>
      <w:jc w:val="right"/>
      <w:outlineLvl w:val="4"/>
    </w:pPr>
    <w:rPr>
      <w:b/>
      <w:bCs/>
    </w:rPr>
  </w:style>
  <w:style w:type="paragraph" w:styleId="Titre6">
    <w:name w:val="heading 6"/>
    <w:basedOn w:val="Normal"/>
    <w:next w:val="Normal"/>
    <w:qFormat/>
    <w:pPr>
      <w:keepNext/>
      <w:jc w:val="both"/>
      <w:outlineLvl w:val="5"/>
    </w:pPr>
    <w:rPr>
      <w:i/>
      <w:iCs/>
      <w:sz w:val="18"/>
      <w:szCs w:val="18"/>
    </w:rPr>
  </w:style>
  <w:style w:type="paragraph" w:styleId="Titre7">
    <w:name w:val="heading 7"/>
    <w:basedOn w:val="Normal"/>
    <w:next w:val="Normal"/>
    <w:qFormat/>
    <w:pPr>
      <w:keepNext/>
      <w:jc w:val="right"/>
      <w:outlineLvl w:val="6"/>
    </w:pPr>
    <w:rPr>
      <w:b/>
      <w:bCs/>
      <w:sz w:val="18"/>
      <w:szCs w:val="18"/>
    </w:rPr>
  </w:style>
  <w:style w:type="paragraph" w:styleId="Titre8">
    <w:name w:val="heading 8"/>
    <w:basedOn w:val="Normal"/>
    <w:next w:val="Normal"/>
    <w:qFormat/>
    <w:pPr>
      <w:keepNext/>
      <w:outlineLvl w:val="7"/>
    </w:pPr>
    <w:rPr>
      <w:b/>
      <w:bCs/>
      <w:sz w:val="14"/>
      <w:szCs w:val="14"/>
    </w:rPr>
  </w:style>
  <w:style w:type="paragraph" w:styleId="Titre9">
    <w:name w:val="heading 9"/>
    <w:basedOn w:val="Normal"/>
    <w:next w:val="Normal"/>
    <w:qFormat/>
    <w:pPr>
      <w:keepNext/>
      <w:jc w:val="center"/>
      <w:outlineLvl w:val="8"/>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left="4956"/>
    </w:pPr>
  </w:style>
  <w:style w:type="paragraph" w:styleId="Corpsdetexte">
    <w:name w:val="Body Text"/>
    <w:basedOn w:val="Normal"/>
    <w:pPr>
      <w:jc w:val="both"/>
    </w:p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Corpsdetexte2">
    <w:name w:val="Body Text 2"/>
    <w:basedOn w:val="Normal"/>
    <w:pPr>
      <w:jc w:val="both"/>
    </w:pPr>
    <w:rPr>
      <w:b/>
      <w:bCs/>
      <w:sz w:val="18"/>
      <w:szCs w:val="18"/>
    </w:rPr>
  </w:style>
  <w:style w:type="paragraph" w:styleId="Corpsdetexte3">
    <w:name w:val="Body Text 3"/>
    <w:basedOn w:val="Normal"/>
    <w:pPr>
      <w:jc w:val="both"/>
    </w:pPr>
    <w:rPr>
      <w:sz w:val="20"/>
      <w:szCs w:val="20"/>
    </w:rPr>
  </w:style>
  <w:style w:type="paragraph" w:styleId="Retraitcorpsdetexte2">
    <w:name w:val="Body Text Indent 2"/>
    <w:basedOn w:val="Normal"/>
    <w:pPr>
      <w:ind w:left="1134"/>
      <w:jc w:val="both"/>
    </w:pPr>
    <w:rPr>
      <w:sz w:val="20"/>
      <w:szCs w:val="20"/>
    </w:rPr>
  </w:style>
  <w:style w:type="paragraph" w:styleId="Retraitcorpsdetexte3">
    <w:name w:val="Body Text Indent 3"/>
    <w:basedOn w:val="Normal"/>
    <w:pPr>
      <w:ind w:left="1065"/>
      <w:jc w:val="both"/>
    </w:pPr>
  </w:style>
  <w:style w:type="character" w:styleId="Lienhypertexte">
    <w:name w:val="Hyperlink"/>
    <w:rPr>
      <w:color w:val="0000FF"/>
      <w:u w:val="single"/>
    </w:rPr>
  </w:style>
  <w:style w:type="paragraph" w:styleId="Textedebulles">
    <w:name w:val="Balloon Text"/>
    <w:basedOn w:val="Normal"/>
    <w:semiHidden/>
    <w:rsid w:val="007A0C4E"/>
    <w:rPr>
      <w:rFonts w:ascii="Tahoma" w:hAnsi="Tahoma" w:cs="Tahoma"/>
      <w:sz w:val="16"/>
      <w:szCs w:val="16"/>
    </w:rPr>
  </w:style>
  <w:style w:type="paragraph" w:styleId="En-tte">
    <w:name w:val="header"/>
    <w:basedOn w:val="Normal"/>
    <w:rsid w:val="00237E63"/>
    <w:pPr>
      <w:tabs>
        <w:tab w:val="center" w:pos="4536"/>
        <w:tab w:val="right" w:pos="9072"/>
      </w:tabs>
    </w:pPr>
    <w:rPr>
      <w:color w:val="0000FF"/>
      <w:kern w:val="28"/>
    </w:rPr>
  </w:style>
  <w:style w:type="character" w:styleId="Lienhypertextesuivivisit">
    <w:name w:val="FollowedHyperlink"/>
    <w:rsid w:val="002F0038"/>
    <w:rPr>
      <w:color w:val="800080"/>
      <w:u w:val="single"/>
    </w:rPr>
  </w:style>
  <w:style w:type="paragraph" w:styleId="Pieddepage">
    <w:name w:val="footer"/>
    <w:basedOn w:val="Normal"/>
    <w:rsid w:val="007718E6"/>
    <w:pPr>
      <w:tabs>
        <w:tab w:val="center" w:pos="4536"/>
        <w:tab w:val="right" w:pos="9072"/>
      </w:tabs>
    </w:pPr>
  </w:style>
  <w:style w:type="character" w:styleId="Mentionnonrsolue">
    <w:name w:val="Unresolved Mention"/>
    <w:basedOn w:val="Policepardfaut"/>
    <w:uiPriority w:val="99"/>
    <w:semiHidden/>
    <w:unhideWhenUsed/>
    <w:rsid w:val="006E1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e.guinet@inrae.fr" TargetMode="Externa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lettres%20APE\Notif%20d'admis.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FB5056-9B42-41DD-91A6-E24B839E6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Notif d'admis.dot</Template>
  <TotalTime>10</TotalTime>
  <Pages>2</Pages>
  <Words>838</Words>
  <Characters>4615</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Le Directeur Général de l’Institut</vt:lpstr>
    </vt:vector>
  </TitlesOfParts>
  <Company>DRH</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Directeur Général de l’Institut</dc:title>
  <dc:subject/>
  <dc:creator>merad</dc:creator>
  <cp:keywords/>
  <cp:lastModifiedBy>nicolas.munier-jolain</cp:lastModifiedBy>
  <cp:revision>3</cp:revision>
  <cp:lastPrinted>2009-05-04T14:00:00Z</cp:lastPrinted>
  <dcterms:created xsi:type="dcterms:W3CDTF">2026-06-15T15:36:00Z</dcterms:created>
  <dcterms:modified xsi:type="dcterms:W3CDTF">2026-06-15T15:45:00Z</dcterms:modified>
</cp:coreProperties>
</file>